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1BB" w:rsidRDefault="008871BB" w:rsidP="00E52DD3">
      <w:pPr>
        <w:ind w:left="6237"/>
        <w:rPr>
          <w:sz w:val="22"/>
          <w:szCs w:val="22"/>
        </w:rPr>
      </w:pPr>
    </w:p>
    <w:p w:rsidR="006207B0" w:rsidRDefault="006207B0" w:rsidP="006207B0">
      <w:pPr>
        <w:ind w:right="35"/>
        <w:jc w:val="center"/>
        <w:rPr>
          <w:b/>
          <w:sz w:val="28"/>
          <w:szCs w:val="28"/>
        </w:rPr>
      </w:pPr>
      <w:r>
        <w:rPr>
          <w:b/>
          <w:sz w:val="28"/>
          <w:szCs w:val="28"/>
        </w:rPr>
        <w:t>ВНЕОЧЕРЕДНАЯ ДЕСЯТАЯ СЕССИЯ СОБРАНИЯ ДЕПУТАТОВ</w:t>
      </w:r>
    </w:p>
    <w:p w:rsidR="006207B0" w:rsidRDefault="006207B0" w:rsidP="006207B0">
      <w:pPr>
        <w:ind w:right="35"/>
        <w:jc w:val="center"/>
        <w:rPr>
          <w:b/>
          <w:sz w:val="28"/>
          <w:szCs w:val="28"/>
        </w:rPr>
      </w:pPr>
      <w:r>
        <w:rPr>
          <w:b/>
          <w:sz w:val="28"/>
          <w:szCs w:val="28"/>
        </w:rPr>
        <w:t>ЦЕЛИННОГО РАЙОННОГО МУНИЦИПАЛЬНОГО ОБРАЗОВАНИЯ</w:t>
      </w:r>
    </w:p>
    <w:p w:rsidR="006207B0" w:rsidRDefault="006207B0" w:rsidP="006207B0">
      <w:pPr>
        <w:ind w:right="35"/>
        <w:jc w:val="center"/>
        <w:rPr>
          <w:b/>
          <w:sz w:val="28"/>
          <w:szCs w:val="28"/>
        </w:rPr>
      </w:pPr>
      <w:r>
        <w:rPr>
          <w:b/>
          <w:sz w:val="28"/>
          <w:szCs w:val="28"/>
        </w:rPr>
        <w:t>РЕСПУБЛИКИ КАЛМЫКИЯ ПЯТОГО СОЗЫВА</w:t>
      </w:r>
    </w:p>
    <w:p w:rsidR="006207B0" w:rsidRDefault="006207B0" w:rsidP="006207B0">
      <w:pPr>
        <w:ind w:right="35"/>
        <w:jc w:val="center"/>
        <w:rPr>
          <w:b/>
          <w:sz w:val="28"/>
          <w:szCs w:val="28"/>
        </w:rPr>
      </w:pPr>
    </w:p>
    <w:p w:rsidR="006207B0" w:rsidRDefault="006207B0" w:rsidP="006207B0">
      <w:pPr>
        <w:ind w:right="35"/>
        <w:jc w:val="center"/>
        <w:rPr>
          <w:b/>
          <w:sz w:val="28"/>
          <w:szCs w:val="28"/>
        </w:rPr>
      </w:pPr>
      <w:r>
        <w:rPr>
          <w:b/>
          <w:sz w:val="28"/>
          <w:szCs w:val="28"/>
        </w:rPr>
        <w:t>РЕШЕНИЕ № 88</w:t>
      </w:r>
    </w:p>
    <w:p w:rsidR="006207B0" w:rsidRPr="00EB214C" w:rsidRDefault="006207B0" w:rsidP="006207B0">
      <w:pPr>
        <w:ind w:right="35"/>
        <w:jc w:val="center"/>
        <w:rPr>
          <w:b/>
          <w:sz w:val="28"/>
          <w:szCs w:val="28"/>
        </w:rPr>
      </w:pPr>
    </w:p>
    <w:p w:rsidR="006207B0" w:rsidRDefault="006207B0" w:rsidP="006207B0">
      <w:pPr>
        <w:ind w:right="35"/>
        <w:jc w:val="both"/>
        <w:rPr>
          <w:sz w:val="28"/>
          <w:szCs w:val="28"/>
        </w:rPr>
      </w:pPr>
      <w:r>
        <w:rPr>
          <w:sz w:val="28"/>
          <w:szCs w:val="28"/>
        </w:rPr>
        <w:t xml:space="preserve">15 ноября  2021 года                                                                   с. </w:t>
      </w:r>
      <w:proofErr w:type="gramStart"/>
      <w:r>
        <w:rPr>
          <w:sz w:val="28"/>
          <w:szCs w:val="28"/>
        </w:rPr>
        <w:t>Троицкое</w:t>
      </w:r>
      <w:proofErr w:type="gramEnd"/>
    </w:p>
    <w:p w:rsidR="006207B0" w:rsidRDefault="006207B0" w:rsidP="006207B0">
      <w:pPr>
        <w:ind w:right="35"/>
        <w:jc w:val="both"/>
        <w:rPr>
          <w:sz w:val="28"/>
          <w:szCs w:val="28"/>
        </w:rPr>
      </w:pPr>
    </w:p>
    <w:p w:rsidR="006207B0" w:rsidRDefault="006207B0" w:rsidP="006207B0">
      <w:pPr>
        <w:ind w:right="35"/>
        <w:jc w:val="both"/>
        <w:rPr>
          <w:sz w:val="28"/>
          <w:szCs w:val="28"/>
        </w:rPr>
      </w:pPr>
    </w:p>
    <w:p w:rsidR="006207B0" w:rsidRPr="00654D8E" w:rsidRDefault="006207B0" w:rsidP="006207B0">
      <w:pPr>
        <w:ind w:right="35"/>
        <w:jc w:val="center"/>
        <w:rPr>
          <w:rFonts w:eastAsiaTheme="minorEastAsia"/>
          <w:b/>
          <w:color w:val="000000"/>
          <w:spacing w:val="-3"/>
          <w:sz w:val="28"/>
          <w:szCs w:val="28"/>
        </w:rPr>
      </w:pPr>
      <w:r w:rsidRPr="00654D8E">
        <w:rPr>
          <w:rFonts w:eastAsiaTheme="minorEastAsia"/>
          <w:b/>
          <w:color w:val="000000"/>
          <w:spacing w:val="-3"/>
          <w:sz w:val="28"/>
          <w:szCs w:val="28"/>
        </w:rPr>
        <w:t>Об утверждении Положения о муниципальном земельном контроле</w:t>
      </w:r>
    </w:p>
    <w:p w:rsidR="006207B0" w:rsidRPr="00654D8E" w:rsidRDefault="006207B0" w:rsidP="006207B0">
      <w:pPr>
        <w:ind w:right="35"/>
        <w:jc w:val="center"/>
        <w:rPr>
          <w:rFonts w:eastAsiaTheme="minorEastAsia"/>
          <w:b/>
          <w:color w:val="000000"/>
          <w:spacing w:val="-3"/>
          <w:sz w:val="28"/>
          <w:szCs w:val="28"/>
        </w:rPr>
      </w:pPr>
      <w:r w:rsidRPr="00654D8E">
        <w:rPr>
          <w:rFonts w:eastAsiaTheme="minorEastAsia"/>
          <w:b/>
          <w:color w:val="000000"/>
          <w:spacing w:val="-3"/>
          <w:sz w:val="28"/>
          <w:szCs w:val="28"/>
        </w:rPr>
        <w:t>в границах Целинного районного муниципального образования</w:t>
      </w:r>
    </w:p>
    <w:p w:rsidR="006207B0" w:rsidRPr="00654D8E" w:rsidRDefault="006207B0" w:rsidP="006207B0">
      <w:pPr>
        <w:ind w:right="35"/>
        <w:jc w:val="center"/>
        <w:rPr>
          <w:rFonts w:eastAsiaTheme="minorEastAsia"/>
          <w:b/>
          <w:color w:val="000000"/>
          <w:spacing w:val="-3"/>
          <w:sz w:val="28"/>
          <w:szCs w:val="28"/>
        </w:rPr>
      </w:pPr>
      <w:r w:rsidRPr="00654D8E">
        <w:rPr>
          <w:rFonts w:eastAsiaTheme="minorEastAsia"/>
          <w:b/>
          <w:color w:val="000000"/>
          <w:spacing w:val="-3"/>
          <w:sz w:val="28"/>
          <w:szCs w:val="28"/>
        </w:rPr>
        <w:t>Республики Калмыкия</w:t>
      </w:r>
    </w:p>
    <w:p w:rsidR="006207B0" w:rsidRPr="00654D8E" w:rsidRDefault="006207B0" w:rsidP="006207B0">
      <w:pPr>
        <w:shd w:val="clear" w:color="auto" w:fill="FFFFFF"/>
        <w:ind w:right="35"/>
        <w:jc w:val="both"/>
        <w:rPr>
          <w:rFonts w:eastAsiaTheme="minorEastAsia"/>
          <w:b/>
          <w:sz w:val="28"/>
          <w:szCs w:val="28"/>
        </w:rPr>
      </w:pPr>
    </w:p>
    <w:p w:rsidR="006207B0" w:rsidRDefault="006207B0" w:rsidP="006207B0">
      <w:pPr>
        <w:ind w:right="35" w:firstLine="709"/>
        <w:jc w:val="both"/>
        <w:rPr>
          <w:rFonts w:eastAsiaTheme="minorEastAsia"/>
          <w:color w:val="000000"/>
          <w:spacing w:val="-5"/>
          <w:sz w:val="28"/>
          <w:szCs w:val="28"/>
        </w:rPr>
      </w:pPr>
      <w:r w:rsidRPr="003477C8">
        <w:rPr>
          <w:rFonts w:eastAsiaTheme="minorEastAsia"/>
          <w:color w:val="000000"/>
          <w:spacing w:val="-5"/>
          <w:sz w:val="28"/>
          <w:szCs w:val="28"/>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реализации Федер</w:t>
      </w:r>
      <w:r>
        <w:rPr>
          <w:rFonts w:eastAsiaTheme="minorEastAsia"/>
          <w:color w:val="000000"/>
          <w:spacing w:val="-5"/>
          <w:sz w:val="28"/>
          <w:szCs w:val="28"/>
        </w:rPr>
        <w:t>ального закона от 31.07.2020г. №</w:t>
      </w:r>
      <w:r w:rsidRPr="003477C8">
        <w:rPr>
          <w:rFonts w:eastAsiaTheme="minorEastAsia"/>
          <w:color w:val="000000"/>
          <w:spacing w:val="-5"/>
          <w:sz w:val="28"/>
          <w:szCs w:val="28"/>
        </w:rPr>
        <w:t>248-ФЗ «О</w:t>
      </w:r>
      <w:r>
        <w:rPr>
          <w:rFonts w:eastAsiaTheme="minorEastAsia"/>
          <w:color w:val="000000"/>
          <w:spacing w:val="-5"/>
          <w:sz w:val="28"/>
          <w:szCs w:val="28"/>
        </w:rPr>
        <w:t xml:space="preserve"> </w:t>
      </w:r>
      <w:r w:rsidRPr="003477C8">
        <w:rPr>
          <w:rFonts w:eastAsiaTheme="minorEastAsia"/>
          <w:color w:val="000000"/>
          <w:spacing w:val="-5"/>
          <w:sz w:val="28"/>
          <w:szCs w:val="28"/>
        </w:rPr>
        <w:t>государственном контроле (надзоре) и муниципальном контроле в Российской Федерации»</w:t>
      </w:r>
      <w:r>
        <w:rPr>
          <w:rFonts w:eastAsiaTheme="minorEastAsia"/>
          <w:color w:val="000000"/>
          <w:spacing w:val="-5"/>
          <w:sz w:val="28"/>
          <w:szCs w:val="28"/>
        </w:rPr>
        <w:t>,</w:t>
      </w:r>
    </w:p>
    <w:p w:rsidR="006207B0" w:rsidRDefault="006207B0" w:rsidP="006207B0">
      <w:pPr>
        <w:ind w:right="35"/>
        <w:jc w:val="both"/>
        <w:rPr>
          <w:rFonts w:eastAsiaTheme="minorEastAsia"/>
          <w:color w:val="000000"/>
          <w:spacing w:val="-5"/>
          <w:sz w:val="28"/>
          <w:szCs w:val="28"/>
        </w:rPr>
      </w:pPr>
    </w:p>
    <w:p w:rsidR="006207B0" w:rsidRDefault="006207B0" w:rsidP="006207B0">
      <w:pPr>
        <w:ind w:right="35"/>
        <w:jc w:val="center"/>
        <w:rPr>
          <w:sz w:val="28"/>
          <w:szCs w:val="28"/>
        </w:rPr>
      </w:pPr>
      <w:r>
        <w:rPr>
          <w:sz w:val="28"/>
          <w:szCs w:val="28"/>
        </w:rPr>
        <w:t xml:space="preserve">Собрание депутатов </w:t>
      </w:r>
    </w:p>
    <w:p w:rsidR="006207B0" w:rsidRDefault="006207B0" w:rsidP="006207B0">
      <w:pPr>
        <w:ind w:right="35"/>
        <w:jc w:val="center"/>
        <w:rPr>
          <w:sz w:val="28"/>
          <w:szCs w:val="28"/>
        </w:rPr>
      </w:pPr>
      <w:r>
        <w:rPr>
          <w:sz w:val="28"/>
          <w:szCs w:val="28"/>
        </w:rPr>
        <w:t>Целинного районного муниципального образования</w:t>
      </w:r>
    </w:p>
    <w:p w:rsidR="006207B0" w:rsidRDefault="006207B0" w:rsidP="006207B0">
      <w:pPr>
        <w:ind w:right="35"/>
        <w:jc w:val="center"/>
        <w:rPr>
          <w:sz w:val="28"/>
          <w:szCs w:val="28"/>
        </w:rPr>
      </w:pPr>
      <w:r>
        <w:rPr>
          <w:sz w:val="28"/>
          <w:szCs w:val="28"/>
        </w:rPr>
        <w:t>Республики Калмыкия</w:t>
      </w:r>
    </w:p>
    <w:p w:rsidR="006207B0" w:rsidRPr="00164220" w:rsidRDefault="006207B0" w:rsidP="006207B0">
      <w:pPr>
        <w:ind w:right="35"/>
        <w:jc w:val="center"/>
        <w:rPr>
          <w:b/>
          <w:bCs/>
          <w:sz w:val="28"/>
          <w:szCs w:val="28"/>
        </w:rPr>
      </w:pPr>
      <w:r w:rsidRPr="00C240B6">
        <w:rPr>
          <w:sz w:val="28"/>
          <w:szCs w:val="28"/>
        </w:rPr>
        <w:t xml:space="preserve"> </w:t>
      </w:r>
      <w:r w:rsidRPr="00164220">
        <w:rPr>
          <w:b/>
          <w:bCs/>
          <w:sz w:val="28"/>
          <w:szCs w:val="28"/>
        </w:rPr>
        <w:t>решило:</w:t>
      </w:r>
    </w:p>
    <w:p w:rsidR="006207B0" w:rsidRDefault="006207B0" w:rsidP="006207B0">
      <w:pPr>
        <w:ind w:right="35"/>
        <w:jc w:val="both"/>
        <w:rPr>
          <w:sz w:val="28"/>
          <w:szCs w:val="28"/>
        </w:rPr>
      </w:pPr>
    </w:p>
    <w:p w:rsidR="006207B0" w:rsidRPr="003477C8" w:rsidRDefault="006207B0" w:rsidP="006207B0">
      <w:pPr>
        <w:ind w:right="35" w:firstLine="709"/>
        <w:jc w:val="both"/>
        <w:rPr>
          <w:rFonts w:eastAsiaTheme="minorEastAsia"/>
          <w:color w:val="000000"/>
          <w:spacing w:val="-3"/>
          <w:sz w:val="28"/>
          <w:szCs w:val="28"/>
        </w:rPr>
      </w:pPr>
      <w:r w:rsidRPr="003477C8">
        <w:rPr>
          <w:rFonts w:eastAsiaTheme="minorEastAsia"/>
          <w:color w:val="000000"/>
          <w:spacing w:val="-3"/>
          <w:sz w:val="28"/>
          <w:szCs w:val="28"/>
        </w:rPr>
        <w:t>1.</w:t>
      </w:r>
      <w:r w:rsidRPr="003477C8">
        <w:rPr>
          <w:rFonts w:eastAsiaTheme="minorEastAsia"/>
          <w:color w:val="000000"/>
          <w:spacing w:val="-3"/>
          <w:sz w:val="28"/>
          <w:szCs w:val="28"/>
        </w:rPr>
        <w:tab/>
        <w:t>Утвердить прилагаемое Положение о муниципальном земельном</w:t>
      </w:r>
      <w:r>
        <w:rPr>
          <w:rFonts w:eastAsiaTheme="minorEastAsia"/>
          <w:color w:val="000000"/>
          <w:spacing w:val="-3"/>
          <w:sz w:val="28"/>
          <w:szCs w:val="28"/>
        </w:rPr>
        <w:t xml:space="preserve"> </w:t>
      </w:r>
      <w:r w:rsidRPr="003477C8">
        <w:rPr>
          <w:rFonts w:eastAsiaTheme="minorEastAsia"/>
          <w:color w:val="000000"/>
          <w:spacing w:val="-3"/>
          <w:sz w:val="28"/>
          <w:szCs w:val="28"/>
        </w:rPr>
        <w:t>контроле в границах Целинного районного муниципального образования Республики Калмыкия.</w:t>
      </w:r>
    </w:p>
    <w:p w:rsidR="006207B0" w:rsidRDefault="006207B0" w:rsidP="006207B0">
      <w:pPr>
        <w:ind w:right="35" w:firstLine="709"/>
        <w:jc w:val="both"/>
        <w:rPr>
          <w:rFonts w:eastAsiaTheme="minorEastAsia"/>
          <w:color w:val="000000"/>
          <w:spacing w:val="-3"/>
          <w:sz w:val="28"/>
          <w:szCs w:val="28"/>
        </w:rPr>
      </w:pPr>
      <w:r w:rsidRPr="003477C8">
        <w:rPr>
          <w:rFonts w:eastAsiaTheme="minorEastAsia"/>
          <w:color w:val="000000"/>
          <w:spacing w:val="-3"/>
          <w:sz w:val="28"/>
          <w:szCs w:val="28"/>
        </w:rPr>
        <w:t>2.</w:t>
      </w:r>
      <w:r w:rsidRPr="003477C8">
        <w:rPr>
          <w:rFonts w:eastAsiaTheme="minorEastAsia"/>
          <w:color w:val="000000"/>
          <w:spacing w:val="-3"/>
          <w:sz w:val="28"/>
          <w:szCs w:val="28"/>
        </w:rPr>
        <w:tab/>
      </w:r>
      <w:r>
        <w:rPr>
          <w:rFonts w:eastAsiaTheme="minorEastAsia"/>
          <w:color w:val="000000"/>
          <w:spacing w:val="-3"/>
          <w:sz w:val="28"/>
          <w:szCs w:val="28"/>
        </w:rPr>
        <w:t xml:space="preserve">Признать утратившими силу </w:t>
      </w:r>
      <w:proofErr w:type="gramStart"/>
      <w:r>
        <w:rPr>
          <w:rFonts w:eastAsiaTheme="minorEastAsia"/>
          <w:color w:val="000000"/>
          <w:spacing w:val="-3"/>
          <w:sz w:val="28"/>
          <w:szCs w:val="28"/>
        </w:rPr>
        <w:t xml:space="preserve">решения Собрания депутатов </w:t>
      </w:r>
      <w:r w:rsidRPr="005F06F3">
        <w:rPr>
          <w:rFonts w:eastAsiaTheme="minorEastAsia"/>
          <w:color w:val="000000"/>
          <w:spacing w:val="-3"/>
          <w:sz w:val="28"/>
          <w:szCs w:val="28"/>
        </w:rPr>
        <w:t>Целинного районного муниципального образования</w:t>
      </w:r>
      <w:r>
        <w:rPr>
          <w:rFonts w:eastAsiaTheme="minorEastAsia"/>
          <w:color w:val="000000"/>
          <w:spacing w:val="-3"/>
          <w:sz w:val="28"/>
          <w:szCs w:val="28"/>
        </w:rPr>
        <w:t xml:space="preserve"> </w:t>
      </w:r>
      <w:r w:rsidRPr="005F06F3">
        <w:rPr>
          <w:rFonts w:eastAsiaTheme="minorEastAsia"/>
          <w:color w:val="000000"/>
          <w:spacing w:val="-3"/>
          <w:sz w:val="28"/>
          <w:szCs w:val="28"/>
        </w:rPr>
        <w:t>Республики</w:t>
      </w:r>
      <w:proofErr w:type="gramEnd"/>
      <w:r w:rsidRPr="005F06F3">
        <w:rPr>
          <w:rFonts w:eastAsiaTheme="minorEastAsia"/>
          <w:color w:val="000000"/>
          <w:spacing w:val="-3"/>
          <w:sz w:val="28"/>
          <w:szCs w:val="28"/>
        </w:rPr>
        <w:t xml:space="preserve"> Калмыкия</w:t>
      </w:r>
      <w:r>
        <w:rPr>
          <w:rFonts w:eastAsiaTheme="minorEastAsia"/>
          <w:color w:val="000000"/>
          <w:spacing w:val="-3"/>
          <w:sz w:val="28"/>
          <w:szCs w:val="28"/>
        </w:rPr>
        <w:t xml:space="preserve"> от 23 сентября 2010 года  № 47 (в редакции решений от 12.04.2013 г. № 246, от 10.12.2015 г. № 22,                 от 03.11.2016 г. № 95, от 17.03.2017 г. № 121).</w:t>
      </w:r>
    </w:p>
    <w:p w:rsidR="0080405C" w:rsidRPr="006207B0" w:rsidRDefault="006207B0" w:rsidP="006207B0">
      <w:pPr>
        <w:ind w:right="35" w:firstLine="709"/>
        <w:jc w:val="both"/>
        <w:rPr>
          <w:rFonts w:eastAsiaTheme="minorEastAsia"/>
          <w:color w:val="000000"/>
          <w:spacing w:val="-3"/>
          <w:sz w:val="28"/>
          <w:szCs w:val="28"/>
        </w:rPr>
      </w:pPr>
      <w:r>
        <w:rPr>
          <w:rFonts w:eastAsiaTheme="minorEastAsia"/>
          <w:color w:val="000000"/>
          <w:spacing w:val="-3"/>
          <w:sz w:val="28"/>
          <w:szCs w:val="28"/>
        </w:rPr>
        <w:t>3</w:t>
      </w:r>
      <w:r w:rsidR="008871BB" w:rsidRPr="005A1FAC">
        <w:rPr>
          <w:spacing w:val="-3"/>
          <w:sz w:val="28"/>
          <w:szCs w:val="28"/>
        </w:rPr>
        <w:t>.</w:t>
      </w:r>
      <w:r w:rsidR="008871BB" w:rsidRPr="005A1FAC">
        <w:rPr>
          <w:spacing w:val="-3"/>
          <w:sz w:val="28"/>
          <w:szCs w:val="28"/>
        </w:rPr>
        <w:tab/>
      </w:r>
      <w:r w:rsidR="0080405C" w:rsidRPr="005A1FAC">
        <w:rPr>
          <w:spacing w:val="-3"/>
          <w:sz w:val="28"/>
          <w:szCs w:val="28"/>
        </w:rPr>
        <w:t>Настоящее решен</w:t>
      </w:r>
      <w:r w:rsidR="0080405C">
        <w:rPr>
          <w:spacing w:val="-3"/>
          <w:sz w:val="28"/>
          <w:szCs w:val="28"/>
        </w:rPr>
        <w:t xml:space="preserve">ие вступает в силу </w:t>
      </w:r>
      <w:r w:rsidR="0080405C" w:rsidRPr="005A1FAC">
        <w:rPr>
          <w:spacing w:val="-3"/>
          <w:sz w:val="28"/>
          <w:szCs w:val="28"/>
        </w:rPr>
        <w:t>с</w:t>
      </w:r>
      <w:r w:rsidR="0080405C">
        <w:rPr>
          <w:spacing w:val="-3"/>
          <w:sz w:val="28"/>
          <w:szCs w:val="28"/>
        </w:rPr>
        <w:t>о дня</w:t>
      </w:r>
      <w:r w:rsidR="0080405C" w:rsidRPr="005A1FAC">
        <w:rPr>
          <w:spacing w:val="-3"/>
          <w:sz w:val="28"/>
          <w:szCs w:val="28"/>
        </w:rPr>
        <w:t xml:space="preserve"> обязательного опубликования </w:t>
      </w:r>
      <w:r w:rsidR="0080405C">
        <w:rPr>
          <w:spacing w:val="-3"/>
          <w:sz w:val="28"/>
          <w:szCs w:val="28"/>
        </w:rPr>
        <w:t xml:space="preserve">(обнародования) </w:t>
      </w:r>
      <w:r w:rsidR="0080405C" w:rsidRPr="005A1FAC">
        <w:rPr>
          <w:spacing w:val="-3"/>
          <w:sz w:val="28"/>
          <w:szCs w:val="28"/>
        </w:rPr>
        <w:t xml:space="preserve">в </w:t>
      </w:r>
      <w:r w:rsidR="0080405C" w:rsidRPr="009C161F">
        <w:rPr>
          <w:sz w:val="28"/>
          <w:szCs w:val="28"/>
        </w:rPr>
        <w:t>Муниципальной газете «Муниципальный вестник»</w:t>
      </w:r>
      <w:r w:rsidR="0080405C">
        <w:rPr>
          <w:sz w:val="28"/>
          <w:szCs w:val="28"/>
        </w:rPr>
        <w:t xml:space="preserve"> </w:t>
      </w:r>
      <w:r w:rsidR="0080405C" w:rsidRPr="005A1FAC">
        <w:rPr>
          <w:spacing w:val="-3"/>
          <w:sz w:val="28"/>
          <w:szCs w:val="28"/>
        </w:rPr>
        <w:t>и на официальном сайте Целинного районного муниципального образования Республики Калмыкия.</w:t>
      </w:r>
    </w:p>
    <w:p w:rsidR="008871BB" w:rsidRDefault="008871BB" w:rsidP="0080405C">
      <w:pPr>
        <w:ind w:right="139" w:firstLine="709"/>
        <w:jc w:val="both"/>
        <w:rPr>
          <w:b/>
          <w:sz w:val="28"/>
          <w:szCs w:val="28"/>
        </w:rPr>
      </w:pPr>
    </w:p>
    <w:p w:rsidR="0080405C" w:rsidRPr="005A1FAC" w:rsidRDefault="0080405C" w:rsidP="0080405C">
      <w:pPr>
        <w:ind w:right="139" w:firstLine="709"/>
        <w:jc w:val="both"/>
        <w:rPr>
          <w:b/>
          <w:sz w:val="28"/>
          <w:szCs w:val="28"/>
        </w:rPr>
      </w:pPr>
    </w:p>
    <w:p w:rsidR="008871BB" w:rsidRPr="005A1FAC" w:rsidRDefault="008871BB" w:rsidP="008871BB">
      <w:pPr>
        <w:ind w:firstLine="900"/>
        <w:jc w:val="both"/>
        <w:rPr>
          <w:b/>
          <w:sz w:val="28"/>
          <w:szCs w:val="28"/>
        </w:rPr>
      </w:pPr>
    </w:p>
    <w:p w:rsidR="008871BB" w:rsidRPr="005A1FAC" w:rsidRDefault="008871BB" w:rsidP="008871BB">
      <w:pPr>
        <w:jc w:val="both"/>
        <w:rPr>
          <w:b/>
          <w:sz w:val="28"/>
          <w:szCs w:val="28"/>
        </w:rPr>
      </w:pPr>
      <w:r w:rsidRPr="005A1FAC">
        <w:rPr>
          <w:b/>
          <w:sz w:val="28"/>
          <w:szCs w:val="28"/>
        </w:rPr>
        <w:t xml:space="preserve">                Глава</w:t>
      </w:r>
    </w:p>
    <w:p w:rsidR="008871BB" w:rsidRPr="005A1FAC" w:rsidRDefault="008871BB" w:rsidP="008871BB">
      <w:pPr>
        <w:jc w:val="both"/>
        <w:rPr>
          <w:b/>
          <w:sz w:val="28"/>
          <w:szCs w:val="28"/>
        </w:rPr>
      </w:pPr>
      <w:r w:rsidRPr="005A1FAC">
        <w:rPr>
          <w:b/>
          <w:sz w:val="28"/>
          <w:szCs w:val="28"/>
        </w:rPr>
        <w:t xml:space="preserve">     Целинного районного</w:t>
      </w:r>
    </w:p>
    <w:p w:rsidR="008871BB" w:rsidRPr="005A1FAC" w:rsidRDefault="008871BB" w:rsidP="008871BB">
      <w:pPr>
        <w:jc w:val="both"/>
        <w:rPr>
          <w:b/>
          <w:sz w:val="28"/>
          <w:szCs w:val="28"/>
        </w:rPr>
      </w:pPr>
      <w:r w:rsidRPr="005A1FAC">
        <w:rPr>
          <w:b/>
          <w:sz w:val="28"/>
          <w:szCs w:val="28"/>
        </w:rPr>
        <w:t>муниципального образования</w:t>
      </w:r>
    </w:p>
    <w:p w:rsidR="008871BB" w:rsidRPr="005A1FAC" w:rsidRDefault="008871BB" w:rsidP="008871BB">
      <w:pPr>
        <w:jc w:val="both"/>
        <w:rPr>
          <w:b/>
          <w:sz w:val="28"/>
          <w:szCs w:val="28"/>
        </w:rPr>
      </w:pPr>
      <w:r w:rsidRPr="005A1FAC">
        <w:rPr>
          <w:b/>
          <w:sz w:val="28"/>
          <w:szCs w:val="28"/>
        </w:rPr>
        <w:t xml:space="preserve">       Республики Калмыкия                                                                     Э. Опиев</w:t>
      </w:r>
    </w:p>
    <w:p w:rsidR="008871BB" w:rsidRPr="005A1FAC" w:rsidRDefault="008871BB" w:rsidP="008871BB">
      <w:pPr>
        <w:jc w:val="both"/>
        <w:rPr>
          <w:b/>
          <w:sz w:val="28"/>
          <w:szCs w:val="28"/>
        </w:rPr>
      </w:pPr>
      <w:r w:rsidRPr="005A1FAC">
        <w:rPr>
          <w:b/>
          <w:sz w:val="28"/>
          <w:szCs w:val="28"/>
        </w:rPr>
        <w:t xml:space="preserve">              (</w:t>
      </w:r>
      <w:proofErr w:type="spellStart"/>
      <w:r w:rsidRPr="005A1FAC">
        <w:rPr>
          <w:b/>
          <w:sz w:val="28"/>
          <w:szCs w:val="28"/>
        </w:rPr>
        <w:t>ахлачи</w:t>
      </w:r>
      <w:proofErr w:type="spellEnd"/>
      <w:r w:rsidRPr="005A1FAC">
        <w:rPr>
          <w:b/>
          <w:sz w:val="28"/>
          <w:szCs w:val="28"/>
        </w:rPr>
        <w:t>)</w:t>
      </w:r>
    </w:p>
    <w:p w:rsidR="008871BB" w:rsidRPr="005A1FAC" w:rsidRDefault="008871BB" w:rsidP="008871BB">
      <w:r w:rsidRPr="005A1FAC">
        <w:br w:type="page"/>
      </w:r>
    </w:p>
    <w:p w:rsidR="008871BB" w:rsidRDefault="008871BB" w:rsidP="00E52DD3">
      <w:pPr>
        <w:ind w:left="6237"/>
        <w:rPr>
          <w:sz w:val="22"/>
          <w:szCs w:val="22"/>
        </w:rPr>
      </w:pPr>
    </w:p>
    <w:p w:rsidR="002D6E3B" w:rsidRPr="00E52DD3" w:rsidRDefault="002D6E3B" w:rsidP="00E52DD3">
      <w:pPr>
        <w:ind w:left="6237"/>
        <w:rPr>
          <w:sz w:val="22"/>
          <w:szCs w:val="22"/>
        </w:rPr>
      </w:pPr>
      <w:r w:rsidRPr="00E52DD3">
        <w:rPr>
          <w:sz w:val="22"/>
          <w:szCs w:val="22"/>
        </w:rPr>
        <w:t>Приложение</w:t>
      </w:r>
    </w:p>
    <w:p w:rsidR="002D6E3B" w:rsidRPr="00E52DD3" w:rsidRDefault="00967C8E" w:rsidP="00E52DD3">
      <w:pPr>
        <w:ind w:left="6237"/>
        <w:rPr>
          <w:sz w:val="22"/>
          <w:szCs w:val="22"/>
        </w:rPr>
      </w:pPr>
      <w:r w:rsidRPr="00E52DD3">
        <w:rPr>
          <w:sz w:val="22"/>
          <w:szCs w:val="22"/>
        </w:rPr>
        <w:t xml:space="preserve">к </w:t>
      </w:r>
      <w:r w:rsidR="0045214A" w:rsidRPr="00E52DD3">
        <w:rPr>
          <w:sz w:val="22"/>
          <w:szCs w:val="22"/>
        </w:rPr>
        <w:t xml:space="preserve">Решению </w:t>
      </w:r>
      <w:r w:rsidRPr="00E52DD3">
        <w:rPr>
          <w:sz w:val="22"/>
          <w:szCs w:val="22"/>
        </w:rPr>
        <w:t xml:space="preserve">Собранию депутатов </w:t>
      </w:r>
      <w:proofErr w:type="gramStart"/>
      <w:r w:rsidRPr="00E52DD3">
        <w:rPr>
          <w:sz w:val="22"/>
          <w:szCs w:val="22"/>
        </w:rPr>
        <w:t>Целинного</w:t>
      </w:r>
      <w:proofErr w:type="gramEnd"/>
      <w:r w:rsidRPr="00E52DD3">
        <w:rPr>
          <w:sz w:val="22"/>
          <w:szCs w:val="22"/>
        </w:rPr>
        <w:t xml:space="preserve"> </w:t>
      </w:r>
      <w:r w:rsidR="00E52DD3" w:rsidRPr="00E52DD3">
        <w:rPr>
          <w:sz w:val="22"/>
          <w:szCs w:val="22"/>
        </w:rPr>
        <w:t>РМО РК</w:t>
      </w:r>
    </w:p>
    <w:p w:rsidR="00967C8E" w:rsidRPr="00E52DD3" w:rsidRDefault="00E52DD3" w:rsidP="00E52DD3">
      <w:pPr>
        <w:ind w:left="6237"/>
        <w:rPr>
          <w:sz w:val="22"/>
          <w:szCs w:val="22"/>
        </w:rPr>
      </w:pPr>
      <w:r w:rsidRPr="00E52DD3">
        <w:rPr>
          <w:sz w:val="22"/>
          <w:szCs w:val="22"/>
        </w:rPr>
        <w:t>от 15</w:t>
      </w:r>
      <w:r w:rsidR="00967C8E" w:rsidRPr="00E52DD3">
        <w:rPr>
          <w:sz w:val="22"/>
          <w:szCs w:val="22"/>
        </w:rPr>
        <w:t xml:space="preserve"> ноября 202</w:t>
      </w:r>
      <w:r w:rsidR="00654D8E" w:rsidRPr="00E52DD3">
        <w:rPr>
          <w:sz w:val="22"/>
          <w:szCs w:val="22"/>
        </w:rPr>
        <w:t>1</w:t>
      </w:r>
      <w:r w:rsidR="00967C8E" w:rsidRPr="00E52DD3">
        <w:rPr>
          <w:sz w:val="22"/>
          <w:szCs w:val="22"/>
        </w:rPr>
        <w:t xml:space="preserve"> г. № </w:t>
      </w:r>
      <w:r w:rsidRPr="00E52DD3">
        <w:rPr>
          <w:sz w:val="22"/>
          <w:szCs w:val="22"/>
        </w:rPr>
        <w:t>88</w:t>
      </w:r>
    </w:p>
    <w:p w:rsidR="00654D8E" w:rsidRPr="00967C8E" w:rsidRDefault="00654D8E" w:rsidP="00654D8E">
      <w:pPr>
        <w:ind w:left="5670"/>
      </w:pPr>
    </w:p>
    <w:p w:rsidR="00654D8E" w:rsidRDefault="00654D8E" w:rsidP="00654D8E">
      <w:pPr>
        <w:widowControl w:val="0"/>
        <w:spacing w:line="307" w:lineRule="exact"/>
        <w:jc w:val="center"/>
        <w:rPr>
          <w:bCs/>
          <w:sz w:val="28"/>
          <w:szCs w:val="28"/>
          <w:lang w:bidi="ru-RU"/>
        </w:rPr>
      </w:pPr>
    </w:p>
    <w:p w:rsidR="00654D8E" w:rsidRPr="00E52DD3" w:rsidRDefault="00654D8E" w:rsidP="00654D8E">
      <w:pPr>
        <w:widowControl w:val="0"/>
        <w:spacing w:line="307" w:lineRule="exact"/>
        <w:jc w:val="center"/>
        <w:rPr>
          <w:b/>
          <w:bCs/>
          <w:sz w:val="28"/>
          <w:szCs w:val="28"/>
          <w:lang w:bidi="ru-RU"/>
        </w:rPr>
      </w:pPr>
      <w:r w:rsidRPr="00E52DD3">
        <w:rPr>
          <w:b/>
          <w:bCs/>
          <w:sz w:val="28"/>
          <w:szCs w:val="28"/>
          <w:lang w:bidi="ru-RU"/>
        </w:rPr>
        <w:t>ПОЛОЖЕНИЕ</w:t>
      </w:r>
    </w:p>
    <w:p w:rsidR="00654D8E" w:rsidRPr="00E52DD3" w:rsidRDefault="00654D8E" w:rsidP="00654D8E">
      <w:pPr>
        <w:widowControl w:val="0"/>
        <w:tabs>
          <w:tab w:val="left" w:leader="underscore" w:pos="7037"/>
        </w:tabs>
        <w:spacing w:after="322" w:line="307" w:lineRule="exact"/>
        <w:jc w:val="center"/>
        <w:rPr>
          <w:b/>
          <w:bCs/>
          <w:sz w:val="28"/>
          <w:szCs w:val="28"/>
          <w:lang w:bidi="ru-RU"/>
        </w:rPr>
      </w:pPr>
      <w:r w:rsidRPr="00E52DD3">
        <w:rPr>
          <w:b/>
          <w:bCs/>
          <w:sz w:val="28"/>
          <w:szCs w:val="28"/>
          <w:lang w:bidi="ru-RU"/>
        </w:rPr>
        <w:t>о муниципальном земельном контроле в границах</w:t>
      </w:r>
      <w:r w:rsidRPr="00E52DD3">
        <w:rPr>
          <w:b/>
        </w:rPr>
        <w:t xml:space="preserve"> </w:t>
      </w:r>
      <w:r w:rsidRPr="00E52DD3">
        <w:rPr>
          <w:b/>
          <w:bCs/>
          <w:sz w:val="28"/>
          <w:szCs w:val="28"/>
          <w:lang w:bidi="ru-RU"/>
        </w:rPr>
        <w:t>Целинного районного муниципального образования Республики Калмыкия</w:t>
      </w:r>
    </w:p>
    <w:p w:rsidR="00654D8E" w:rsidRPr="00E52DD3" w:rsidRDefault="00654D8E" w:rsidP="00654D8E">
      <w:pPr>
        <w:keepNext/>
        <w:keepLines/>
        <w:widowControl w:val="0"/>
        <w:spacing w:after="313" w:line="280" w:lineRule="exact"/>
        <w:jc w:val="center"/>
        <w:outlineLvl w:val="1"/>
        <w:rPr>
          <w:b/>
          <w:bCs/>
          <w:sz w:val="28"/>
          <w:szCs w:val="28"/>
          <w:lang w:bidi="ru-RU"/>
        </w:rPr>
      </w:pPr>
      <w:bookmarkStart w:id="0" w:name="bookmark2"/>
      <w:r w:rsidRPr="00E52DD3">
        <w:rPr>
          <w:b/>
          <w:bCs/>
          <w:sz w:val="28"/>
          <w:szCs w:val="28"/>
          <w:lang w:bidi="ru-RU"/>
        </w:rPr>
        <w:t>1.Общие положения</w:t>
      </w:r>
      <w:bookmarkEnd w:id="0"/>
    </w:p>
    <w:p w:rsidR="00654D8E" w:rsidRPr="00654D8E" w:rsidRDefault="00654D8E" w:rsidP="00654D8E">
      <w:pPr>
        <w:widowControl w:val="0"/>
        <w:numPr>
          <w:ilvl w:val="0"/>
          <w:numId w:val="5"/>
        </w:numPr>
        <w:tabs>
          <w:tab w:val="left" w:pos="1319"/>
          <w:tab w:val="left" w:leader="underscore" w:pos="2947"/>
        </w:tabs>
        <w:spacing w:line="322" w:lineRule="exact"/>
        <w:ind w:firstLine="709"/>
        <w:jc w:val="both"/>
        <w:rPr>
          <w:sz w:val="28"/>
          <w:szCs w:val="28"/>
          <w:lang w:bidi="ru-RU"/>
        </w:rPr>
      </w:pPr>
      <w:r w:rsidRPr="00654D8E">
        <w:rPr>
          <w:sz w:val="28"/>
          <w:szCs w:val="28"/>
          <w:lang w:bidi="ru-RU"/>
        </w:rPr>
        <w:t>Настоящее Положение устанавливает порядок организации и осуществления муниципального земельного контроля в границах Целинного районного муниципального образования Республики Калмыкия (далее - муниципальный контроль).</w:t>
      </w:r>
    </w:p>
    <w:p w:rsidR="00654D8E" w:rsidRPr="00654D8E" w:rsidRDefault="00654D8E" w:rsidP="00654D8E">
      <w:pPr>
        <w:widowControl w:val="0"/>
        <w:numPr>
          <w:ilvl w:val="0"/>
          <w:numId w:val="5"/>
        </w:numPr>
        <w:tabs>
          <w:tab w:val="left" w:pos="1334"/>
        </w:tabs>
        <w:spacing w:line="322" w:lineRule="exact"/>
        <w:ind w:firstLine="709"/>
        <w:jc w:val="both"/>
        <w:rPr>
          <w:sz w:val="28"/>
          <w:szCs w:val="28"/>
          <w:lang w:bidi="ru-RU"/>
        </w:rPr>
      </w:pPr>
      <w:r w:rsidRPr="00654D8E">
        <w:rPr>
          <w:sz w:val="28"/>
          <w:szCs w:val="28"/>
          <w:lang w:bidi="ru-RU"/>
        </w:rPr>
        <w:t>Предметом муниципального контроля является:</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соблюдение юридическими лицами, индивидуальными</w:t>
      </w:r>
      <w:r>
        <w:rPr>
          <w:sz w:val="28"/>
          <w:szCs w:val="28"/>
          <w:lang w:bidi="ru-RU"/>
        </w:rPr>
        <w:t xml:space="preserve"> </w:t>
      </w:r>
      <w:r w:rsidRPr="00654D8E">
        <w:rPr>
          <w:sz w:val="28"/>
          <w:szCs w:val="28"/>
          <w:lang w:bidi="ru-RU"/>
        </w:rPr>
        <w:t>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исполнение решений, принимаемых по результатам контрольных мероприятий.</w:t>
      </w:r>
    </w:p>
    <w:p w:rsidR="00654D8E" w:rsidRPr="00654D8E" w:rsidRDefault="00654D8E" w:rsidP="00654D8E">
      <w:pPr>
        <w:widowControl w:val="0"/>
        <w:numPr>
          <w:ilvl w:val="0"/>
          <w:numId w:val="5"/>
        </w:numPr>
        <w:tabs>
          <w:tab w:val="left" w:pos="1309"/>
        </w:tabs>
        <w:spacing w:line="322" w:lineRule="exact"/>
        <w:ind w:firstLine="709"/>
        <w:jc w:val="both"/>
        <w:rPr>
          <w:sz w:val="28"/>
          <w:szCs w:val="28"/>
          <w:lang w:bidi="ru-RU"/>
        </w:rPr>
      </w:pPr>
      <w:r w:rsidRPr="00654D8E">
        <w:rPr>
          <w:sz w:val="28"/>
          <w:szCs w:val="28"/>
          <w:lang w:bidi="ru-RU"/>
        </w:rPr>
        <w:t>Объектами муниципального контроля (далее - объект контроля) являются:</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результаты деятельности контролируемых лиц, в том числе работы и услуги, к которым предъявляются обязательные требования;</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объекты земельных отношений, расположенные в границах</w:t>
      </w:r>
      <w:r>
        <w:rPr>
          <w:sz w:val="28"/>
          <w:szCs w:val="28"/>
          <w:lang w:bidi="ru-RU"/>
        </w:rPr>
        <w:t xml:space="preserve"> </w:t>
      </w:r>
      <w:r w:rsidRPr="00654D8E">
        <w:rPr>
          <w:sz w:val="28"/>
          <w:szCs w:val="28"/>
          <w:lang w:bidi="ru-RU"/>
        </w:rPr>
        <w:t>Целинного районного муниципального образования Республики Калмыкия</w:t>
      </w:r>
      <w:r>
        <w:rPr>
          <w:sz w:val="28"/>
          <w:szCs w:val="28"/>
          <w:lang w:bidi="ru-RU"/>
        </w:rPr>
        <w:t xml:space="preserve"> </w:t>
      </w:r>
      <w:r w:rsidRPr="00654D8E">
        <w:rPr>
          <w:sz w:val="28"/>
          <w:szCs w:val="28"/>
          <w:lang w:bidi="ru-RU"/>
        </w:rPr>
        <w:t>учет объектов контроля с использованием информационной системы.</w:t>
      </w:r>
    </w:p>
    <w:p w:rsidR="00654D8E" w:rsidRPr="00654D8E" w:rsidRDefault="00654D8E" w:rsidP="00654D8E">
      <w:pPr>
        <w:widowControl w:val="0"/>
        <w:numPr>
          <w:ilvl w:val="0"/>
          <w:numId w:val="6"/>
        </w:numPr>
        <w:tabs>
          <w:tab w:val="left" w:pos="0"/>
        </w:tabs>
        <w:spacing w:line="322" w:lineRule="exact"/>
        <w:ind w:firstLine="709"/>
        <w:jc w:val="both"/>
        <w:rPr>
          <w:sz w:val="28"/>
          <w:szCs w:val="28"/>
          <w:lang w:bidi="ru-RU"/>
        </w:rPr>
      </w:pPr>
      <w:r w:rsidRPr="00654D8E">
        <w:rPr>
          <w:sz w:val="28"/>
          <w:szCs w:val="28"/>
          <w:lang w:bidi="ru-RU"/>
        </w:rPr>
        <w:t>Муницип</w:t>
      </w:r>
      <w:r>
        <w:rPr>
          <w:sz w:val="28"/>
          <w:szCs w:val="28"/>
          <w:lang w:bidi="ru-RU"/>
        </w:rPr>
        <w:t>альный контроль осуществляется А</w:t>
      </w:r>
      <w:r w:rsidRPr="00654D8E">
        <w:rPr>
          <w:sz w:val="28"/>
          <w:szCs w:val="28"/>
          <w:lang w:bidi="ru-RU"/>
        </w:rPr>
        <w:t xml:space="preserve">дминистрацией </w:t>
      </w:r>
      <w:r w:rsidRPr="00654D8E">
        <w:rPr>
          <w:bCs/>
          <w:iCs/>
          <w:color w:val="000000"/>
          <w:sz w:val="28"/>
          <w:szCs w:val="28"/>
          <w:shd w:val="clear" w:color="auto" w:fill="FFFFFF"/>
          <w:lang w:bidi="ru-RU"/>
        </w:rPr>
        <w:t>Целинного районного муниципального образования Республики Калмыкия</w:t>
      </w:r>
      <w:r w:rsidRPr="00654D8E">
        <w:rPr>
          <w:b/>
          <w:bCs/>
          <w:i/>
          <w:iCs/>
          <w:color w:val="000000"/>
          <w:sz w:val="22"/>
          <w:szCs w:val="22"/>
          <w:u w:val="single"/>
          <w:shd w:val="clear" w:color="auto" w:fill="FFFFFF"/>
          <w:lang w:bidi="ru-RU"/>
        </w:rPr>
        <w:t xml:space="preserve"> </w:t>
      </w:r>
      <w:r w:rsidRPr="00654D8E">
        <w:rPr>
          <w:sz w:val="28"/>
          <w:szCs w:val="28"/>
          <w:lang w:bidi="ru-RU"/>
        </w:rPr>
        <w:t>(далее — Контрольный орган).</w:t>
      </w:r>
    </w:p>
    <w:p w:rsidR="00654D8E" w:rsidRPr="00654D8E" w:rsidRDefault="00654D8E" w:rsidP="00654D8E">
      <w:pPr>
        <w:widowControl w:val="0"/>
        <w:spacing w:line="322" w:lineRule="exact"/>
        <w:ind w:firstLine="709"/>
        <w:jc w:val="both"/>
        <w:rPr>
          <w:rFonts w:ascii="Arial Unicode MS" w:eastAsia="Arial Unicode MS" w:hAnsi="Arial Unicode MS" w:cs="Arial Unicode MS"/>
          <w:color w:val="000000"/>
          <w:sz w:val="28"/>
          <w:szCs w:val="28"/>
          <w:lang w:bidi="ru-RU"/>
        </w:rPr>
      </w:pPr>
      <w:r w:rsidRPr="00654D8E">
        <w:rPr>
          <w:rFonts w:eastAsia="Arial Unicode MS"/>
          <w:bCs/>
          <w:iCs/>
          <w:color w:val="000000"/>
          <w:sz w:val="28"/>
          <w:szCs w:val="28"/>
          <w:lang w:bidi="ru-RU"/>
        </w:rPr>
        <w:t>Непосредственное осуществление муниципального контроля возлагается на</w:t>
      </w:r>
      <w:r w:rsidRPr="00654D8E">
        <w:rPr>
          <w:rFonts w:eastAsia="Arial Unicode MS"/>
          <w:b/>
          <w:bCs/>
          <w:i/>
          <w:iCs/>
          <w:color w:val="000000"/>
          <w:sz w:val="28"/>
          <w:szCs w:val="28"/>
          <w:lang w:bidi="ru-RU"/>
        </w:rPr>
        <w:t xml:space="preserve"> </w:t>
      </w:r>
      <w:r>
        <w:rPr>
          <w:rFonts w:eastAsia="Arial Unicode MS"/>
          <w:color w:val="000000"/>
          <w:sz w:val="28"/>
          <w:szCs w:val="28"/>
          <w:lang w:bidi="ru-RU"/>
        </w:rPr>
        <w:t>отдел по управлению и распоряжению муниципальным имуществом и земельным отношениям Администрации</w:t>
      </w:r>
      <w:r w:rsidRPr="00654D8E">
        <w:rPr>
          <w:rFonts w:eastAsia="Arial Unicode MS"/>
          <w:color w:val="000000"/>
          <w:sz w:val="28"/>
          <w:szCs w:val="28"/>
          <w:lang w:bidi="ru-RU"/>
        </w:rPr>
        <w:t xml:space="preserve"> Целинного районного муниципального образования Республики Калмыкия</w:t>
      </w:r>
      <w:r w:rsidR="00CF5567">
        <w:rPr>
          <w:rFonts w:eastAsia="Arial Unicode MS"/>
          <w:color w:val="000000"/>
          <w:sz w:val="28"/>
          <w:szCs w:val="28"/>
          <w:lang w:bidi="ru-RU"/>
        </w:rPr>
        <w:t>.</w:t>
      </w:r>
    </w:p>
    <w:p w:rsidR="00654D8E" w:rsidRPr="00654D8E" w:rsidRDefault="00654D8E" w:rsidP="00654D8E">
      <w:pPr>
        <w:widowControl w:val="0"/>
        <w:numPr>
          <w:ilvl w:val="0"/>
          <w:numId w:val="6"/>
        </w:numPr>
        <w:tabs>
          <w:tab w:val="left" w:pos="0"/>
        </w:tabs>
        <w:spacing w:line="322" w:lineRule="exact"/>
        <w:ind w:firstLine="709"/>
        <w:jc w:val="both"/>
        <w:rPr>
          <w:sz w:val="28"/>
          <w:szCs w:val="28"/>
          <w:lang w:bidi="ru-RU"/>
        </w:rPr>
      </w:pPr>
      <w:r w:rsidRPr="00654D8E">
        <w:rPr>
          <w:sz w:val="28"/>
          <w:szCs w:val="28"/>
          <w:lang w:bidi="ru-RU"/>
        </w:rPr>
        <w:t xml:space="preserve">Руководство деятельностью по осуществлению муниципального контроля осуществляет Первый заместитель Главы </w:t>
      </w:r>
      <w:r>
        <w:rPr>
          <w:sz w:val="28"/>
          <w:szCs w:val="28"/>
          <w:lang w:bidi="ru-RU"/>
        </w:rPr>
        <w:t xml:space="preserve">Администрации </w:t>
      </w:r>
      <w:r w:rsidRPr="00654D8E">
        <w:rPr>
          <w:bCs/>
          <w:iCs/>
          <w:color w:val="000000"/>
          <w:sz w:val="28"/>
          <w:szCs w:val="28"/>
          <w:shd w:val="clear" w:color="auto" w:fill="FFFFFF"/>
          <w:lang w:bidi="ru-RU"/>
        </w:rPr>
        <w:t>Целинного районного муниципального образования Республики Калмыкия</w:t>
      </w:r>
      <w:r>
        <w:rPr>
          <w:bCs/>
          <w:iCs/>
          <w:color w:val="000000"/>
          <w:sz w:val="28"/>
          <w:szCs w:val="28"/>
          <w:shd w:val="clear" w:color="auto" w:fill="FFFFFF"/>
          <w:lang w:bidi="ru-RU"/>
        </w:rPr>
        <w:t>.</w:t>
      </w:r>
      <w:r w:rsidRPr="00654D8E">
        <w:rPr>
          <w:bCs/>
          <w:iCs/>
          <w:color w:val="000000"/>
          <w:sz w:val="28"/>
          <w:szCs w:val="28"/>
          <w:shd w:val="clear" w:color="auto" w:fill="FFFFFF"/>
          <w:lang w:bidi="ru-RU"/>
        </w:rPr>
        <w:t xml:space="preserve"> </w:t>
      </w:r>
      <w:r w:rsidRPr="00654D8E">
        <w:rPr>
          <w:sz w:val="28"/>
          <w:szCs w:val="28"/>
          <w:lang w:bidi="ru-RU"/>
        </w:rPr>
        <w:t xml:space="preserve">От имени Контрольного органа муниципальный контроль вправе осуществлять следующие </w:t>
      </w:r>
      <w:r w:rsidRPr="00654D8E">
        <w:rPr>
          <w:sz w:val="28"/>
          <w:szCs w:val="28"/>
          <w:lang w:bidi="ru-RU"/>
        </w:rPr>
        <w:lastRenderedPageBreak/>
        <w:t>должностные лица:</w:t>
      </w:r>
    </w:p>
    <w:p w:rsidR="00654D8E" w:rsidRPr="00654D8E" w:rsidRDefault="00654D8E" w:rsidP="00654D8E">
      <w:pPr>
        <w:widowControl w:val="0"/>
        <w:numPr>
          <w:ilvl w:val="0"/>
          <w:numId w:val="7"/>
        </w:numPr>
        <w:tabs>
          <w:tab w:val="left" w:pos="1092"/>
        </w:tabs>
        <w:spacing w:line="322" w:lineRule="exact"/>
        <w:ind w:firstLine="709"/>
        <w:jc w:val="both"/>
        <w:rPr>
          <w:sz w:val="28"/>
          <w:szCs w:val="28"/>
          <w:lang w:bidi="ru-RU"/>
        </w:rPr>
      </w:pPr>
      <w:r w:rsidRPr="00654D8E">
        <w:rPr>
          <w:sz w:val="28"/>
          <w:szCs w:val="28"/>
          <w:lang w:bidi="ru-RU"/>
        </w:rPr>
        <w:t>руководитель (заместитель руководителя) Контрольного органа;</w:t>
      </w:r>
    </w:p>
    <w:p w:rsidR="00654D8E" w:rsidRPr="00654D8E" w:rsidRDefault="00654D8E" w:rsidP="00654D8E">
      <w:pPr>
        <w:widowControl w:val="0"/>
        <w:numPr>
          <w:ilvl w:val="0"/>
          <w:numId w:val="7"/>
        </w:numPr>
        <w:tabs>
          <w:tab w:val="left" w:pos="1214"/>
        </w:tabs>
        <w:spacing w:line="322" w:lineRule="exact"/>
        <w:ind w:firstLine="709"/>
        <w:jc w:val="both"/>
        <w:rPr>
          <w:sz w:val="28"/>
          <w:szCs w:val="28"/>
          <w:lang w:bidi="ru-RU"/>
        </w:rPr>
      </w:pPr>
      <w:r w:rsidRPr="00654D8E">
        <w:rPr>
          <w:sz w:val="28"/>
          <w:szCs w:val="28"/>
          <w:lang w:bidi="ru-RU"/>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654D8E" w:rsidRDefault="00654D8E" w:rsidP="00654D8E">
      <w:pPr>
        <w:widowControl w:val="0"/>
        <w:spacing w:line="322" w:lineRule="exact"/>
        <w:ind w:firstLine="709"/>
        <w:jc w:val="both"/>
        <w:rPr>
          <w:sz w:val="28"/>
          <w:szCs w:val="28"/>
          <w:lang w:bidi="ru-RU"/>
        </w:rPr>
      </w:pPr>
      <w:r w:rsidRPr="00654D8E">
        <w:rPr>
          <w:sz w:val="28"/>
          <w:szCs w:val="28"/>
          <w:lang w:bidi="ru-RU"/>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6C111A" w:rsidRDefault="006C111A" w:rsidP="00654D8E">
      <w:pPr>
        <w:widowControl w:val="0"/>
        <w:spacing w:line="322" w:lineRule="exact"/>
        <w:ind w:firstLine="709"/>
        <w:jc w:val="both"/>
        <w:rPr>
          <w:sz w:val="28"/>
          <w:szCs w:val="28"/>
          <w:lang w:bidi="ru-RU"/>
        </w:rPr>
      </w:pPr>
    </w:p>
    <w:p w:rsidR="00654D8E" w:rsidRDefault="00654D8E" w:rsidP="00277629">
      <w:pPr>
        <w:widowControl w:val="0"/>
        <w:numPr>
          <w:ilvl w:val="0"/>
          <w:numId w:val="6"/>
        </w:numPr>
        <w:tabs>
          <w:tab w:val="left" w:pos="1430"/>
        </w:tabs>
        <w:spacing w:line="322" w:lineRule="exact"/>
        <w:ind w:firstLine="709"/>
        <w:rPr>
          <w:sz w:val="28"/>
          <w:szCs w:val="28"/>
          <w:lang w:bidi="ru-RU"/>
        </w:rPr>
      </w:pPr>
      <w:r w:rsidRPr="00654D8E">
        <w:rPr>
          <w:sz w:val="28"/>
          <w:szCs w:val="28"/>
          <w:lang w:bidi="ru-RU"/>
        </w:rPr>
        <w:t>Права и обязанности инспектора.</w:t>
      </w:r>
    </w:p>
    <w:p w:rsidR="00654D8E" w:rsidRPr="00654D8E" w:rsidRDefault="00654D8E" w:rsidP="00654D8E">
      <w:pPr>
        <w:pStyle w:val="af0"/>
        <w:widowControl w:val="0"/>
        <w:numPr>
          <w:ilvl w:val="2"/>
          <w:numId w:val="37"/>
        </w:numPr>
        <w:tabs>
          <w:tab w:val="left" w:pos="1636"/>
        </w:tabs>
        <w:spacing w:line="322" w:lineRule="exact"/>
        <w:ind w:left="0" w:firstLine="709"/>
        <w:jc w:val="both"/>
        <w:rPr>
          <w:sz w:val="28"/>
          <w:szCs w:val="28"/>
          <w:lang w:bidi="ru-RU"/>
        </w:rPr>
      </w:pPr>
      <w:r w:rsidRPr="00654D8E">
        <w:rPr>
          <w:sz w:val="28"/>
          <w:szCs w:val="28"/>
          <w:lang w:bidi="ru-RU"/>
        </w:rPr>
        <w:t>Инспектор обязан:</w:t>
      </w:r>
    </w:p>
    <w:p w:rsidR="00654D8E" w:rsidRPr="00654D8E" w:rsidRDefault="00654D8E" w:rsidP="00654D8E">
      <w:pPr>
        <w:widowControl w:val="0"/>
        <w:numPr>
          <w:ilvl w:val="0"/>
          <w:numId w:val="9"/>
        </w:numPr>
        <w:tabs>
          <w:tab w:val="left" w:pos="1215"/>
        </w:tabs>
        <w:spacing w:line="322" w:lineRule="exact"/>
        <w:ind w:firstLine="709"/>
        <w:jc w:val="both"/>
        <w:rPr>
          <w:sz w:val="28"/>
          <w:szCs w:val="28"/>
          <w:lang w:bidi="ru-RU"/>
        </w:rPr>
      </w:pPr>
      <w:r w:rsidRPr="00654D8E">
        <w:rPr>
          <w:sz w:val="28"/>
          <w:szCs w:val="28"/>
          <w:lang w:bidi="ru-RU"/>
        </w:rPr>
        <w:t>соблюдать законодательство Российской Федерации, права и законные интересы контролируемых лиц;</w:t>
      </w:r>
    </w:p>
    <w:p w:rsidR="00654D8E" w:rsidRPr="00654D8E" w:rsidRDefault="00654D8E" w:rsidP="00654D8E">
      <w:pPr>
        <w:widowControl w:val="0"/>
        <w:numPr>
          <w:ilvl w:val="0"/>
          <w:numId w:val="9"/>
        </w:numPr>
        <w:tabs>
          <w:tab w:val="left" w:pos="1215"/>
        </w:tabs>
        <w:spacing w:line="322" w:lineRule="exact"/>
        <w:ind w:firstLine="709"/>
        <w:jc w:val="both"/>
        <w:rPr>
          <w:sz w:val="28"/>
          <w:szCs w:val="28"/>
          <w:lang w:bidi="ru-RU"/>
        </w:rPr>
      </w:pPr>
      <w:r w:rsidRPr="00654D8E">
        <w:rPr>
          <w:sz w:val="28"/>
          <w:szCs w:val="28"/>
          <w:lang w:bidi="ru-RU"/>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54D8E" w:rsidRPr="00654D8E" w:rsidRDefault="00654D8E" w:rsidP="00654D8E">
      <w:pPr>
        <w:widowControl w:val="0"/>
        <w:numPr>
          <w:ilvl w:val="0"/>
          <w:numId w:val="9"/>
        </w:numPr>
        <w:tabs>
          <w:tab w:val="left" w:pos="1347"/>
        </w:tabs>
        <w:spacing w:line="322" w:lineRule="exact"/>
        <w:ind w:firstLine="709"/>
        <w:jc w:val="both"/>
        <w:rPr>
          <w:sz w:val="28"/>
          <w:szCs w:val="28"/>
          <w:lang w:bidi="ru-RU"/>
        </w:rPr>
      </w:pPr>
      <w:r w:rsidRPr="00654D8E">
        <w:rPr>
          <w:sz w:val="28"/>
          <w:szCs w:val="28"/>
          <w:lang w:bidi="ru-RU"/>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54D8E" w:rsidRPr="00654D8E" w:rsidRDefault="00654D8E" w:rsidP="00654D8E">
      <w:pPr>
        <w:widowControl w:val="0"/>
        <w:numPr>
          <w:ilvl w:val="0"/>
          <w:numId w:val="9"/>
        </w:numPr>
        <w:tabs>
          <w:tab w:val="left" w:pos="1347"/>
        </w:tabs>
        <w:spacing w:line="322" w:lineRule="exact"/>
        <w:ind w:firstLine="709"/>
        <w:jc w:val="both"/>
        <w:rPr>
          <w:sz w:val="28"/>
          <w:szCs w:val="28"/>
          <w:lang w:bidi="ru-RU"/>
        </w:rPr>
      </w:pPr>
      <w:proofErr w:type="gramStart"/>
      <w:r w:rsidRPr="00654D8E">
        <w:rPr>
          <w:sz w:val="28"/>
          <w:szCs w:val="28"/>
          <w:lang w:bidi="ru-RU"/>
        </w:rPr>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sz w:val="28"/>
          <w:szCs w:val="28"/>
          <w:lang w:bidi="ru-RU"/>
        </w:rPr>
        <w:t>Республике Калмыкия</w:t>
      </w:r>
      <w:r w:rsidRPr="00654D8E">
        <w:rPr>
          <w:sz w:val="28"/>
          <w:szCs w:val="28"/>
          <w:lang w:bidi="ru-RU"/>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w:t>
      </w:r>
      <w:proofErr w:type="gramEnd"/>
      <w:r w:rsidRPr="00654D8E">
        <w:rPr>
          <w:sz w:val="28"/>
          <w:szCs w:val="28"/>
          <w:lang w:bidi="ru-RU"/>
        </w:rPr>
        <w:t xml:space="preserve"> законом № 248-ФЗ и пунктом 3.3 настоящего Положения, осуществлять консультирование;</w:t>
      </w:r>
    </w:p>
    <w:p w:rsidR="00654D8E" w:rsidRPr="00654D8E" w:rsidRDefault="00654D8E" w:rsidP="00654D8E">
      <w:pPr>
        <w:widowControl w:val="0"/>
        <w:numPr>
          <w:ilvl w:val="0"/>
          <w:numId w:val="9"/>
        </w:numPr>
        <w:tabs>
          <w:tab w:val="left" w:pos="1347"/>
        </w:tabs>
        <w:spacing w:line="322" w:lineRule="exact"/>
        <w:ind w:firstLine="709"/>
        <w:jc w:val="both"/>
        <w:rPr>
          <w:sz w:val="28"/>
          <w:szCs w:val="28"/>
          <w:lang w:bidi="ru-RU"/>
        </w:rPr>
      </w:pPr>
      <w:r w:rsidRPr="00654D8E">
        <w:rPr>
          <w:sz w:val="28"/>
          <w:szCs w:val="28"/>
          <w:lang w:bidi="ru-RU"/>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r w:rsidRPr="00654D8E">
        <w:rPr>
          <w:sz w:val="28"/>
          <w:szCs w:val="28"/>
          <w:lang w:bidi="ru-RU"/>
        </w:rPr>
        <w:lastRenderedPageBreak/>
        <w:t>законом № 248-ФЗ;</w:t>
      </w:r>
    </w:p>
    <w:p w:rsidR="00654D8E" w:rsidRPr="00654D8E" w:rsidRDefault="00654D8E" w:rsidP="00654D8E">
      <w:pPr>
        <w:widowControl w:val="0"/>
        <w:numPr>
          <w:ilvl w:val="0"/>
          <w:numId w:val="9"/>
        </w:numPr>
        <w:tabs>
          <w:tab w:val="left" w:pos="1347"/>
          <w:tab w:val="left" w:pos="2971"/>
          <w:tab w:val="left" w:pos="5285"/>
          <w:tab w:val="left" w:pos="6130"/>
          <w:tab w:val="left" w:pos="6691"/>
          <w:tab w:val="left" w:pos="8861"/>
        </w:tabs>
        <w:spacing w:line="322" w:lineRule="exact"/>
        <w:ind w:firstLine="709"/>
        <w:jc w:val="both"/>
        <w:rPr>
          <w:sz w:val="28"/>
          <w:szCs w:val="28"/>
          <w:lang w:bidi="ru-RU"/>
        </w:rPr>
      </w:pPr>
      <w:r w:rsidRPr="00654D8E">
        <w:rPr>
          <w:sz w:val="28"/>
          <w:szCs w:val="28"/>
          <w:lang w:bidi="ru-RU"/>
        </w:rPr>
        <w:t>знакомить контролируемых лиц, их представителей с</w:t>
      </w:r>
      <w:r>
        <w:rPr>
          <w:sz w:val="28"/>
          <w:szCs w:val="28"/>
          <w:lang w:bidi="ru-RU"/>
        </w:rPr>
        <w:t xml:space="preserve"> </w:t>
      </w:r>
      <w:r w:rsidRPr="00654D8E">
        <w:rPr>
          <w:sz w:val="28"/>
          <w:szCs w:val="28"/>
          <w:lang w:bidi="ru-RU"/>
        </w:rPr>
        <w:t>результатами контрольных мероприятий и контрольных действий, относящихся к предмету контрольного мероприятия;</w:t>
      </w:r>
    </w:p>
    <w:p w:rsidR="00654D8E" w:rsidRPr="00654D8E" w:rsidRDefault="00654D8E" w:rsidP="00654D8E">
      <w:pPr>
        <w:widowControl w:val="0"/>
        <w:numPr>
          <w:ilvl w:val="0"/>
          <w:numId w:val="9"/>
        </w:numPr>
        <w:tabs>
          <w:tab w:val="left" w:pos="1347"/>
          <w:tab w:val="left" w:pos="2971"/>
          <w:tab w:val="left" w:pos="5285"/>
          <w:tab w:val="left" w:pos="6130"/>
          <w:tab w:val="left" w:pos="6691"/>
          <w:tab w:val="left" w:pos="8861"/>
        </w:tabs>
        <w:spacing w:line="322" w:lineRule="exact"/>
        <w:ind w:firstLine="709"/>
        <w:jc w:val="both"/>
        <w:rPr>
          <w:sz w:val="28"/>
          <w:szCs w:val="28"/>
          <w:lang w:bidi="ru-RU"/>
        </w:rPr>
      </w:pPr>
      <w:r w:rsidRPr="00654D8E">
        <w:rPr>
          <w:sz w:val="28"/>
          <w:szCs w:val="28"/>
          <w:lang w:bidi="ru-RU"/>
        </w:rPr>
        <w:t>знакомить контролируемых лиц, их представителей с</w:t>
      </w:r>
      <w:r>
        <w:rPr>
          <w:sz w:val="28"/>
          <w:szCs w:val="28"/>
          <w:lang w:bidi="ru-RU"/>
        </w:rPr>
        <w:t xml:space="preserve"> </w:t>
      </w:r>
      <w:r w:rsidRPr="00654D8E">
        <w:rPr>
          <w:sz w:val="28"/>
          <w:szCs w:val="28"/>
          <w:lang w:bidi="ru-RU"/>
        </w:rPr>
        <w:t>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54D8E" w:rsidRPr="00654D8E" w:rsidRDefault="00654D8E" w:rsidP="00654D8E">
      <w:pPr>
        <w:widowControl w:val="0"/>
        <w:numPr>
          <w:ilvl w:val="0"/>
          <w:numId w:val="9"/>
        </w:numPr>
        <w:tabs>
          <w:tab w:val="left" w:pos="1347"/>
        </w:tabs>
        <w:spacing w:line="322" w:lineRule="exact"/>
        <w:ind w:firstLine="709"/>
        <w:jc w:val="both"/>
        <w:rPr>
          <w:sz w:val="28"/>
          <w:szCs w:val="28"/>
          <w:lang w:bidi="ru-RU"/>
        </w:rPr>
      </w:pPr>
      <w:r w:rsidRPr="00654D8E">
        <w:rPr>
          <w:sz w:val="28"/>
          <w:szCs w:val="28"/>
          <w:lang w:bidi="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54D8E" w:rsidRPr="00654D8E" w:rsidRDefault="00654D8E" w:rsidP="00654D8E">
      <w:pPr>
        <w:widowControl w:val="0"/>
        <w:numPr>
          <w:ilvl w:val="0"/>
          <w:numId w:val="9"/>
        </w:numPr>
        <w:tabs>
          <w:tab w:val="left" w:pos="1354"/>
        </w:tabs>
        <w:spacing w:line="322" w:lineRule="exact"/>
        <w:ind w:firstLine="709"/>
        <w:jc w:val="both"/>
        <w:rPr>
          <w:sz w:val="28"/>
          <w:szCs w:val="28"/>
          <w:lang w:bidi="ru-RU"/>
        </w:rPr>
      </w:pPr>
      <w:r w:rsidRPr="00654D8E">
        <w:rPr>
          <w:sz w:val="28"/>
          <w:szCs w:val="28"/>
          <w:lang w:bidi="ru-RU"/>
        </w:rPr>
        <w:t>доказывать обоснованность своих действий при их обжаловании в порядке, установленном законодательством Российской Федерации;</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И)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54D8E" w:rsidRPr="00654D8E" w:rsidRDefault="00654D8E" w:rsidP="00654D8E">
      <w:pPr>
        <w:widowControl w:val="0"/>
        <w:numPr>
          <w:ilvl w:val="0"/>
          <w:numId w:val="8"/>
        </w:numPr>
        <w:tabs>
          <w:tab w:val="left" w:pos="1666"/>
        </w:tabs>
        <w:spacing w:line="322" w:lineRule="exact"/>
        <w:ind w:firstLine="709"/>
        <w:jc w:val="both"/>
        <w:rPr>
          <w:sz w:val="28"/>
          <w:szCs w:val="28"/>
          <w:lang w:bidi="ru-RU"/>
        </w:rPr>
      </w:pPr>
      <w:r w:rsidRPr="00654D8E">
        <w:rPr>
          <w:sz w:val="28"/>
          <w:szCs w:val="28"/>
          <w:lang w:bidi="ru-RU"/>
        </w:rPr>
        <w:t>Инспектор при проведении контрольного мероприятия в пределах своих полномочий и в объеме проводимых контрольных действий имеет право:</w:t>
      </w:r>
    </w:p>
    <w:p w:rsidR="00654D8E" w:rsidRPr="00277629" w:rsidRDefault="00654D8E" w:rsidP="00654D8E">
      <w:pPr>
        <w:widowControl w:val="0"/>
        <w:numPr>
          <w:ilvl w:val="0"/>
          <w:numId w:val="10"/>
        </w:numPr>
        <w:tabs>
          <w:tab w:val="left" w:pos="1210"/>
        </w:tabs>
        <w:spacing w:line="322" w:lineRule="exact"/>
        <w:ind w:firstLine="709"/>
        <w:jc w:val="both"/>
        <w:rPr>
          <w:sz w:val="28"/>
          <w:szCs w:val="28"/>
          <w:lang w:bidi="ru-RU"/>
        </w:rPr>
      </w:pPr>
      <w:r w:rsidRPr="00277629">
        <w:rPr>
          <w:sz w:val="28"/>
          <w:szCs w:val="28"/>
          <w:lang w:bidi="ru-RU"/>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54D8E" w:rsidRPr="00277629" w:rsidRDefault="00654D8E" w:rsidP="00654D8E">
      <w:pPr>
        <w:widowControl w:val="0"/>
        <w:numPr>
          <w:ilvl w:val="0"/>
          <w:numId w:val="10"/>
        </w:numPr>
        <w:tabs>
          <w:tab w:val="left" w:pos="1220"/>
        </w:tabs>
        <w:spacing w:line="322" w:lineRule="exact"/>
        <w:ind w:firstLine="709"/>
        <w:jc w:val="both"/>
        <w:rPr>
          <w:sz w:val="28"/>
          <w:szCs w:val="28"/>
          <w:lang w:bidi="ru-RU"/>
        </w:rPr>
      </w:pPr>
      <w:r w:rsidRPr="00277629">
        <w:rPr>
          <w:sz w:val="28"/>
          <w:szCs w:val="28"/>
          <w:lang w:bidi="ru-RU"/>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54D8E" w:rsidRPr="00654D8E" w:rsidRDefault="00654D8E" w:rsidP="00654D8E">
      <w:pPr>
        <w:widowControl w:val="0"/>
        <w:numPr>
          <w:ilvl w:val="0"/>
          <w:numId w:val="10"/>
        </w:numPr>
        <w:tabs>
          <w:tab w:val="left" w:pos="1220"/>
        </w:tabs>
        <w:spacing w:line="322" w:lineRule="exact"/>
        <w:ind w:firstLine="709"/>
        <w:jc w:val="both"/>
        <w:rPr>
          <w:sz w:val="28"/>
          <w:szCs w:val="28"/>
          <w:lang w:bidi="ru-RU"/>
        </w:rPr>
      </w:pPr>
      <w:r w:rsidRPr="00277629">
        <w:rPr>
          <w:sz w:val="28"/>
          <w:szCs w:val="28"/>
          <w:lang w:bidi="ru-RU"/>
        </w:rPr>
        <w:t xml:space="preserve">требовать от контролируемых лиц, в том числе руководителей и других работников контролируемых организаций, представления письменных </w:t>
      </w:r>
      <w:r w:rsidRPr="00654D8E">
        <w:rPr>
          <w:sz w:val="28"/>
          <w:szCs w:val="28"/>
          <w:lang w:bidi="ru-RU"/>
        </w:rPr>
        <w:t>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54D8E" w:rsidRPr="00654D8E" w:rsidRDefault="00654D8E" w:rsidP="00654D8E">
      <w:pPr>
        <w:widowControl w:val="0"/>
        <w:numPr>
          <w:ilvl w:val="0"/>
          <w:numId w:val="10"/>
        </w:numPr>
        <w:tabs>
          <w:tab w:val="left" w:pos="1334"/>
        </w:tabs>
        <w:spacing w:line="322" w:lineRule="exact"/>
        <w:ind w:firstLine="709"/>
        <w:jc w:val="both"/>
        <w:rPr>
          <w:sz w:val="28"/>
          <w:szCs w:val="28"/>
          <w:lang w:bidi="ru-RU"/>
        </w:rPr>
      </w:pPr>
      <w:r w:rsidRPr="00654D8E">
        <w:rPr>
          <w:sz w:val="28"/>
          <w:szCs w:val="28"/>
          <w:lang w:bidi="ru-RU"/>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54D8E" w:rsidRPr="00654D8E" w:rsidRDefault="00654D8E" w:rsidP="00654D8E">
      <w:pPr>
        <w:widowControl w:val="0"/>
        <w:numPr>
          <w:ilvl w:val="0"/>
          <w:numId w:val="10"/>
        </w:numPr>
        <w:tabs>
          <w:tab w:val="left" w:pos="1498"/>
        </w:tabs>
        <w:spacing w:line="322" w:lineRule="exact"/>
        <w:ind w:firstLine="709"/>
        <w:jc w:val="both"/>
        <w:rPr>
          <w:sz w:val="28"/>
          <w:szCs w:val="28"/>
          <w:lang w:bidi="ru-RU"/>
        </w:rPr>
      </w:pPr>
      <w:r w:rsidRPr="00654D8E">
        <w:rPr>
          <w:sz w:val="28"/>
          <w:szCs w:val="28"/>
          <w:lang w:bidi="ru-RU"/>
        </w:rPr>
        <w:t xml:space="preserve">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w:t>
      </w:r>
      <w:r w:rsidRPr="00654D8E">
        <w:rPr>
          <w:sz w:val="28"/>
          <w:szCs w:val="28"/>
          <w:lang w:bidi="ru-RU"/>
        </w:rPr>
        <w:lastRenderedPageBreak/>
        <w:t>доступа в помещения, воспрепятствования иным мерам по осуществлению контрольного мероприятия;</w:t>
      </w:r>
    </w:p>
    <w:p w:rsidR="00654D8E" w:rsidRPr="00654D8E" w:rsidRDefault="00654D8E" w:rsidP="00654D8E">
      <w:pPr>
        <w:widowControl w:val="0"/>
        <w:numPr>
          <w:ilvl w:val="0"/>
          <w:numId w:val="10"/>
        </w:numPr>
        <w:tabs>
          <w:tab w:val="left" w:pos="1210"/>
        </w:tabs>
        <w:spacing w:line="322" w:lineRule="exact"/>
        <w:ind w:firstLine="709"/>
        <w:jc w:val="both"/>
        <w:rPr>
          <w:sz w:val="28"/>
          <w:szCs w:val="28"/>
          <w:lang w:bidi="ru-RU"/>
        </w:rPr>
      </w:pPr>
      <w:r w:rsidRPr="00654D8E">
        <w:rPr>
          <w:sz w:val="28"/>
          <w:szCs w:val="28"/>
          <w:lang w:bidi="ru-RU"/>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54D8E" w:rsidRPr="00654D8E" w:rsidRDefault="00654D8E" w:rsidP="00654D8E">
      <w:pPr>
        <w:widowControl w:val="0"/>
        <w:numPr>
          <w:ilvl w:val="0"/>
          <w:numId w:val="10"/>
        </w:numPr>
        <w:tabs>
          <w:tab w:val="left" w:pos="1066"/>
        </w:tabs>
        <w:spacing w:line="322" w:lineRule="exact"/>
        <w:ind w:firstLine="709"/>
        <w:jc w:val="both"/>
        <w:rPr>
          <w:sz w:val="28"/>
          <w:szCs w:val="28"/>
          <w:lang w:bidi="ru-RU"/>
        </w:rPr>
      </w:pPr>
      <w:r w:rsidRPr="00654D8E">
        <w:rPr>
          <w:sz w:val="28"/>
          <w:szCs w:val="28"/>
          <w:lang w:bidi="ru-RU"/>
        </w:rPr>
        <w:t>обращаться в соответствии с Федеральным законом от 07.02.2011 года № З-ФЗ «О полиции» за содействием к органам полиции в случаях, если инспектору оказывается противодействие или угрожает опасность;</w:t>
      </w:r>
    </w:p>
    <w:p w:rsidR="00654D8E" w:rsidRPr="00277629" w:rsidRDefault="00277629" w:rsidP="00654D8E">
      <w:pPr>
        <w:keepNext/>
        <w:keepLines/>
        <w:widowControl w:val="0"/>
        <w:numPr>
          <w:ilvl w:val="0"/>
          <w:numId w:val="10"/>
        </w:numPr>
        <w:tabs>
          <w:tab w:val="left" w:pos="1116"/>
          <w:tab w:val="left" w:leader="underscore" w:pos="6635"/>
        </w:tabs>
        <w:spacing w:line="322" w:lineRule="exact"/>
        <w:ind w:firstLine="709"/>
        <w:jc w:val="both"/>
        <w:outlineLvl w:val="0"/>
        <w:rPr>
          <w:bCs/>
          <w:sz w:val="28"/>
          <w:szCs w:val="28"/>
          <w:lang w:bidi="ru-RU"/>
        </w:rPr>
      </w:pPr>
      <w:r>
        <w:rPr>
          <w:bCs/>
          <w:sz w:val="28"/>
          <w:szCs w:val="28"/>
          <w:lang w:bidi="ru-RU"/>
        </w:rPr>
        <w:t>проводить контрольно-измерительные действия, в том числе с использованием услуг эксперта (специалиста).</w:t>
      </w:r>
    </w:p>
    <w:p w:rsidR="00654D8E" w:rsidRPr="00654D8E" w:rsidRDefault="00654D8E" w:rsidP="00654D8E">
      <w:pPr>
        <w:widowControl w:val="0"/>
        <w:numPr>
          <w:ilvl w:val="0"/>
          <w:numId w:val="6"/>
        </w:numPr>
        <w:tabs>
          <w:tab w:val="left" w:pos="1249"/>
        </w:tabs>
        <w:spacing w:line="322" w:lineRule="exact"/>
        <w:ind w:firstLine="709"/>
        <w:jc w:val="both"/>
        <w:rPr>
          <w:sz w:val="28"/>
          <w:szCs w:val="28"/>
          <w:lang w:bidi="ru-RU"/>
        </w:rPr>
      </w:pPr>
      <w:r w:rsidRPr="00654D8E">
        <w:rPr>
          <w:sz w:val="28"/>
          <w:szCs w:val="28"/>
          <w:lang w:bidi="ru-RU"/>
        </w:rPr>
        <w:t>К отношениям, связанным с осуществлением муниципального земельного контроля применяются положения Федерального закона № 248-ФЗ.</w:t>
      </w:r>
    </w:p>
    <w:p w:rsidR="00654D8E" w:rsidRPr="00654D8E" w:rsidRDefault="00654D8E" w:rsidP="00654D8E">
      <w:pPr>
        <w:widowControl w:val="0"/>
        <w:numPr>
          <w:ilvl w:val="0"/>
          <w:numId w:val="6"/>
        </w:numPr>
        <w:tabs>
          <w:tab w:val="left" w:pos="1560"/>
        </w:tabs>
        <w:spacing w:after="333" w:line="322" w:lineRule="exact"/>
        <w:ind w:firstLine="709"/>
        <w:jc w:val="both"/>
        <w:rPr>
          <w:sz w:val="28"/>
          <w:szCs w:val="28"/>
          <w:lang w:bidi="ru-RU"/>
        </w:rPr>
      </w:pPr>
      <w:proofErr w:type="gramStart"/>
      <w:r w:rsidRPr="00654D8E">
        <w:rPr>
          <w:sz w:val="28"/>
          <w:szCs w:val="28"/>
          <w:lang w:bidi="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654D8E">
        <w:rPr>
          <w:sz w:val="28"/>
          <w:szCs w:val="28"/>
          <w:lang w:bidi="ru-RU"/>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54D8E" w:rsidRPr="00E52DD3" w:rsidRDefault="00654D8E" w:rsidP="00D41843">
      <w:pPr>
        <w:keepNext/>
        <w:keepLines/>
        <w:widowControl w:val="0"/>
        <w:numPr>
          <w:ilvl w:val="0"/>
          <w:numId w:val="11"/>
        </w:numPr>
        <w:tabs>
          <w:tab w:val="left" w:pos="567"/>
        </w:tabs>
        <w:spacing w:after="309" w:line="280" w:lineRule="exact"/>
        <w:jc w:val="center"/>
        <w:outlineLvl w:val="1"/>
        <w:rPr>
          <w:b/>
          <w:bCs/>
          <w:sz w:val="28"/>
          <w:szCs w:val="28"/>
          <w:lang w:bidi="ru-RU"/>
        </w:rPr>
      </w:pPr>
      <w:bookmarkStart w:id="1" w:name="bookmark4"/>
      <w:r w:rsidRPr="00E52DD3">
        <w:rPr>
          <w:b/>
          <w:bCs/>
          <w:sz w:val="28"/>
          <w:szCs w:val="28"/>
          <w:lang w:bidi="ru-RU"/>
        </w:rPr>
        <w:t>Категории риска причинения вреда (ущерба)</w:t>
      </w:r>
      <w:bookmarkEnd w:id="1"/>
    </w:p>
    <w:p w:rsidR="00654D8E" w:rsidRPr="00654D8E" w:rsidRDefault="00654D8E" w:rsidP="00654D8E">
      <w:pPr>
        <w:widowControl w:val="0"/>
        <w:numPr>
          <w:ilvl w:val="1"/>
          <w:numId w:val="11"/>
        </w:numPr>
        <w:tabs>
          <w:tab w:val="left" w:pos="1274"/>
        </w:tabs>
        <w:spacing w:line="322" w:lineRule="exact"/>
        <w:ind w:firstLine="709"/>
        <w:jc w:val="both"/>
        <w:rPr>
          <w:sz w:val="28"/>
          <w:szCs w:val="28"/>
          <w:lang w:bidi="ru-RU"/>
        </w:rPr>
      </w:pPr>
      <w:proofErr w:type="gramStart"/>
      <w:r w:rsidRPr="00654D8E">
        <w:rPr>
          <w:sz w:val="28"/>
          <w:szCs w:val="28"/>
          <w:lang w:bidi="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654D8E" w:rsidRDefault="00654D8E" w:rsidP="00654D8E">
      <w:pPr>
        <w:widowControl w:val="0"/>
        <w:numPr>
          <w:ilvl w:val="1"/>
          <w:numId w:val="11"/>
        </w:numPr>
        <w:tabs>
          <w:tab w:val="left" w:pos="1274"/>
        </w:tabs>
        <w:spacing w:line="322" w:lineRule="exact"/>
        <w:ind w:firstLine="709"/>
        <w:jc w:val="both"/>
        <w:rPr>
          <w:sz w:val="28"/>
          <w:szCs w:val="28"/>
          <w:lang w:bidi="ru-RU"/>
        </w:rPr>
      </w:pPr>
      <w:r w:rsidRPr="00654D8E">
        <w:rPr>
          <w:sz w:val="28"/>
          <w:szCs w:val="28"/>
          <w:lang w:bidi="ru-RU"/>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CF5567" w:rsidRPr="00654D8E" w:rsidRDefault="00CF5567" w:rsidP="00CF5567">
      <w:pPr>
        <w:widowControl w:val="0"/>
        <w:tabs>
          <w:tab w:val="left" w:pos="1274"/>
        </w:tabs>
        <w:spacing w:line="322" w:lineRule="exact"/>
        <w:ind w:left="709"/>
        <w:jc w:val="both"/>
        <w:rPr>
          <w:sz w:val="28"/>
          <w:szCs w:val="28"/>
          <w:lang w:bidi="ru-RU"/>
        </w:rPr>
      </w:pPr>
      <w:r>
        <w:rPr>
          <w:sz w:val="28"/>
          <w:szCs w:val="28"/>
          <w:lang w:bidi="ru-RU"/>
        </w:rPr>
        <w:t>- средний риск;</w:t>
      </w:r>
    </w:p>
    <w:p w:rsidR="00654D8E" w:rsidRPr="00654D8E" w:rsidRDefault="00CF5567" w:rsidP="00654D8E">
      <w:pPr>
        <w:widowControl w:val="0"/>
        <w:spacing w:line="322" w:lineRule="exact"/>
        <w:ind w:firstLine="709"/>
        <w:jc w:val="both"/>
        <w:rPr>
          <w:sz w:val="28"/>
          <w:szCs w:val="28"/>
          <w:lang w:bidi="ru-RU"/>
        </w:rPr>
      </w:pPr>
      <w:r>
        <w:rPr>
          <w:sz w:val="28"/>
          <w:szCs w:val="28"/>
          <w:lang w:bidi="ru-RU"/>
        </w:rPr>
        <w:t xml:space="preserve">- </w:t>
      </w:r>
      <w:r w:rsidR="00654D8E" w:rsidRPr="00654D8E">
        <w:rPr>
          <w:sz w:val="28"/>
          <w:szCs w:val="28"/>
          <w:lang w:bidi="ru-RU"/>
        </w:rPr>
        <w:t>умеренный риск;</w:t>
      </w:r>
    </w:p>
    <w:p w:rsidR="00654D8E" w:rsidRPr="00654D8E" w:rsidRDefault="00CF5567" w:rsidP="00654D8E">
      <w:pPr>
        <w:widowControl w:val="0"/>
        <w:spacing w:line="322" w:lineRule="exact"/>
        <w:ind w:firstLine="709"/>
        <w:jc w:val="both"/>
        <w:rPr>
          <w:sz w:val="28"/>
          <w:szCs w:val="28"/>
          <w:lang w:bidi="ru-RU"/>
        </w:rPr>
      </w:pPr>
      <w:r>
        <w:rPr>
          <w:sz w:val="28"/>
          <w:szCs w:val="28"/>
          <w:lang w:bidi="ru-RU"/>
        </w:rPr>
        <w:t xml:space="preserve">- </w:t>
      </w:r>
      <w:r w:rsidR="00654D8E" w:rsidRPr="00654D8E">
        <w:rPr>
          <w:sz w:val="28"/>
          <w:szCs w:val="28"/>
          <w:lang w:bidi="ru-RU"/>
        </w:rPr>
        <w:t>низкий риск.</w:t>
      </w:r>
    </w:p>
    <w:p w:rsidR="00654D8E" w:rsidRPr="00654D8E" w:rsidRDefault="00654D8E" w:rsidP="00654D8E">
      <w:pPr>
        <w:widowControl w:val="0"/>
        <w:numPr>
          <w:ilvl w:val="1"/>
          <w:numId w:val="11"/>
        </w:numPr>
        <w:tabs>
          <w:tab w:val="left" w:pos="1274"/>
        </w:tabs>
        <w:spacing w:line="322" w:lineRule="exact"/>
        <w:ind w:firstLine="709"/>
        <w:jc w:val="both"/>
        <w:rPr>
          <w:sz w:val="28"/>
          <w:szCs w:val="28"/>
          <w:lang w:bidi="ru-RU"/>
        </w:rPr>
      </w:pPr>
      <w:r w:rsidRPr="00654D8E">
        <w:rPr>
          <w:sz w:val="28"/>
          <w:szCs w:val="28"/>
          <w:lang w:bidi="ru-RU"/>
        </w:rPr>
        <w:t xml:space="preserve">Критерии отнесения объектов контроля к категориям риска в рамках </w:t>
      </w:r>
      <w:r w:rsidRPr="00654D8E">
        <w:rPr>
          <w:sz w:val="28"/>
          <w:szCs w:val="28"/>
          <w:lang w:bidi="ru-RU"/>
        </w:rPr>
        <w:lastRenderedPageBreak/>
        <w:t>осуществления муниципального контроля установлены приложением 2 к настоящему Положению.</w:t>
      </w:r>
    </w:p>
    <w:p w:rsidR="00654D8E" w:rsidRPr="00654D8E" w:rsidRDefault="00654D8E" w:rsidP="00654D8E">
      <w:pPr>
        <w:widowControl w:val="0"/>
        <w:numPr>
          <w:ilvl w:val="1"/>
          <w:numId w:val="11"/>
        </w:numPr>
        <w:tabs>
          <w:tab w:val="left" w:pos="1274"/>
        </w:tabs>
        <w:spacing w:line="322" w:lineRule="exact"/>
        <w:ind w:firstLine="709"/>
        <w:jc w:val="both"/>
        <w:rPr>
          <w:sz w:val="28"/>
          <w:szCs w:val="28"/>
          <w:lang w:bidi="ru-RU"/>
        </w:rPr>
      </w:pPr>
      <w:proofErr w:type="gramStart"/>
      <w:r w:rsidRPr="00654D8E">
        <w:rPr>
          <w:sz w:val="28"/>
          <w:szCs w:val="28"/>
          <w:lang w:bidi="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654D8E">
        <w:rPr>
          <w:sz w:val="28"/>
          <w:szCs w:val="28"/>
          <w:lang w:bidi="ru-RU"/>
        </w:rPr>
        <w:t>) охраняемым законом ценностям.</w:t>
      </w:r>
    </w:p>
    <w:p w:rsidR="00654D8E" w:rsidRPr="00654D8E" w:rsidRDefault="00654D8E" w:rsidP="00654D8E">
      <w:pPr>
        <w:widowControl w:val="0"/>
        <w:numPr>
          <w:ilvl w:val="1"/>
          <w:numId w:val="11"/>
        </w:numPr>
        <w:tabs>
          <w:tab w:val="left" w:pos="1356"/>
        </w:tabs>
        <w:spacing w:line="322" w:lineRule="exact"/>
        <w:ind w:firstLine="709"/>
        <w:jc w:val="both"/>
        <w:rPr>
          <w:sz w:val="28"/>
          <w:szCs w:val="28"/>
          <w:lang w:bidi="ru-RU"/>
        </w:rPr>
      </w:pPr>
      <w:r w:rsidRPr="00654D8E">
        <w:rPr>
          <w:sz w:val="28"/>
          <w:szCs w:val="28"/>
          <w:lang w:bidi="ru-RU"/>
        </w:rPr>
        <w:t xml:space="preserve">Перечень индикаторов риска нарушения </w:t>
      </w:r>
      <w:proofErr w:type="gramStart"/>
      <w:r w:rsidRPr="00654D8E">
        <w:rPr>
          <w:sz w:val="28"/>
          <w:szCs w:val="28"/>
          <w:lang w:bidi="ru-RU"/>
        </w:rPr>
        <w:t>обязательных требований, проверяемых в рамках осуществления муниципального к</w:t>
      </w:r>
      <w:r w:rsidR="00D41843">
        <w:rPr>
          <w:sz w:val="28"/>
          <w:szCs w:val="28"/>
          <w:lang w:bidi="ru-RU"/>
        </w:rPr>
        <w:t>онтроля установлен</w:t>
      </w:r>
      <w:proofErr w:type="gramEnd"/>
      <w:r w:rsidR="00D41843">
        <w:rPr>
          <w:sz w:val="28"/>
          <w:szCs w:val="28"/>
          <w:lang w:bidi="ru-RU"/>
        </w:rPr>
        <w:t xml:space="preserve"> приложением 3</w:t>
      </w:r>
      <w:r w:rsidRPr="00654D8E">
        <w:rPr>
          <w:sz w:val="28"/>
          <w:szCs w:val="28"/>
          <w:lang w:bidi="ru-RU"/>
        </w:rPr>
        <w:t xml:space="preserve"> к настоящему Положению.</w:t>
      </w:r>
    </w:p>
    <w:p w:rsidR="00654D8E" w:rsidRPr="00654D8E" w:rsidRDefault="00654D8E" w:rsidP="00654D8E">
      <w:pPr>
        <w:widowControl w:val="0"/>
        <w:numPr>
          <w:ilvl w:val="1"/>
          <w:numId w:val="11"/>
        </w:numPr>
        <w:tabs>
          <w:tab w:val="left" w:pos="1356"/>
        </w:tabs>
        <w:spacing w:line="322" w:lineRule="exact"/>
        <w:ind w:firstLine="709"/>
        <w:jc w:val="both"/>
        <w:rPr>
          <w:sz w:val="28"/>
          <w:szCs w:val="28"/>
          <w:lang w:bidi="ru-RU"/>
        </w:rPr>
      </w:pPr>
      <w:r w:rsidRPr="00654D8E">
        <w:rPr>
          <w:sz w:val="28"/>
          <w:szCs w:val="28"/>
          <w:lang w:bidi="ru-RU"/>
        </w:rPr>
        <w:t>В случае если объект контроля не отнесен к определенной категории риска, он считается отнесенным к категории низкого риска.</w:t>
      </w:r>
    </w:p>
    <w:p w:rsidR="00654D8E" w:rsidRPr="00654D8E" w:rsidRDefault="00654D8E" w:rsidP="00654D8E">
      <w:pPr>
        <w:widowControl w:val="0"/>
        <w:numPr>
          <w:ilvl w:val="1"/>
          <w:numId w:val="11"/>
        </w:numPr>
        <w:tabs>
          <w:tab w:val="left" w:pos="1356"/>
        </w:tabs>
        <w:spacing w:line="322" w:lineRule="exact"/>
        <w:ind w:firstLine="709"/>
        <w:jc w:val="both"/>
        <w:rPr>
          <w:sz w:val="28"/>
          <w:szCs w:val="28"/>
          <w:lang w:bidi="ru-RU"/>
        </w:rPr>
      </w:pPr>
      <w:r w:rsidRPr="00654D8E">
        <w:rPr>
          <w:sz w:val="28"/>
          <w:szCs w:val="28"/>
          <w:lang w:bidi="ru-RU"/>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654D8E" w:rsidRPr="00654D8E" w:rsidRDefault="00654D8E" w:rsidP="00654D8E">
      <w:pPr>
        <w:widowControl w:val="0"/>
        <w:numPr>
          <w:ilvl w:val="1"/>
          <w:numId w:val="11"/>
        </w:numPr>
        <w:tabs>
          <w:tab w:val="left" w:pos="1356"/>
        </w:tabs>
        <w:spacing w:line="322" w:lineRule="exact"/>
        <w:ind w:firstLine="709"/>
        <w:jc w:val="both"/>
        <w:rPr>
          <w:sz w:val="28"/>
          <w:szCs w:val="28"/>
          <w:lang w:bidi="ru-RU"/>
        </w:rPr>
      </w:pPr>
      <w:r w:rsidRPr="00654D8E">
        <w:rPr>
          <w:sz w:val="28"/>
          <w:szCs w:val="28"/>
          <w:lang w:bidi="ru-RU"/>
        </w:rPr>
        <w:t>Контрольный орган ведет перечни земельных участков, отнесенных к одной из категорий риска (далее - перечни земельных участков).</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Перечни земельных участков содержат следующую информацию:</w:t>
      </w:r>
    </w:p>
    <w:p w:rsidR="00654D8E" w:rsidRPr="00654D8E" w:rsidRDefault="00654D8E" w:rsidP="00654D8E">
      <w:pPr>
        <w:widowControl w:val="0"/>
        <w:tabs>
          <w:tab w:val="left" w:pos="1092"/>
        </w:tabs>
        <w:spacing w:line="322" w:lineRule="exact"/>
        <w:ind w:firstLine="709"/>
        <w:jc w:val="both"/>
        <w:rPr>
          <w:sz w:val="28"/>
          <w:szCs w:val="28"/>
          <w:lang w:bidi="ru-RU"/>
        </w:rPr>
      </w:pPr>
      <w:r w:rsidRPr="00654D8E">
        <w:rPr>
          <w:sz w:val="28"/>
          <w:szCs w:val="28"/>
          <w:lang w:bidi="ru-RU"/>
        </w:rPr>
        <w:t>а)</w:t>
      </w:r>
      <w:r w:rsidRPr="00654D8E">
        <w:rPr>
          <w:sz w:val="28"/>
          <w:szCs w:val="28"/>
          <w:lang w:bidi="ru-RU"/>
        </w:rPr>
        <w:tab/>
        <w:t>кадастровый номер земельного участка или при его отсутствии адрес местоположения земельного участка;</w:t>
      </w:r>
    </w:p>
    <w:p w:rsidR="00654D8E" w:rsidRPr="00654D8E" w:rsidRDefault="00654D8E" w:rsidP="00654D8E">
      <w:pPr>
        <w:widowControl w:val="0"/>
        <w:tabs>
          <w:tab w:val="left" w:pos="1160"/>
        </w:tabs>
        <w:spacing w:line="322" w:lineRule="exact"/>
        <w:ind w:firstLine="709"/>
        <w:jc w:val="both"/>
        <w:rPr>
          <w:sz w:val="28"/>
          <w:szCs w:val="28"/>
          <w:lang w:bidi="ru-RU"/>
        </w:rPr>
      </w:pPr>
      <w:r w:rsidRPr="00654D8E">
        <w:rPr>
          <w:sz w:val="28"/>
          <w:szCs w:val="28"/>
          <w:lang w:bidi="ru-RU"/>
        </w:rPr>
        <w:t>б)</w:t>
      </w:r>
      <w:r w:rsidRPr="00654D8E">
        <w:rPr>
          <w:sz w:val="28"/>
          <w:szCs w:val="28"/>
          <w:lang w:bidi="ru-RU"/>
        </w:rPr>
        <w:tab/>
        <w:t>категория риска, к которой отнесен земельный участок;</w:t>
      </w:r>
    </w:p>
    <w:p w:rsidR="00654D8E" w:rsidRPr="00654D8E" w:rsidRDefault="00654D8E" w:rsidP="00654D8E">
      <w:pPr>
        <w:widowControl w:val="0"/>
        <w:tabs>
          <w:tab w:val="left" w:pos="1111"/>
        </w:tabs>
        <w:spacing w:line="312" w:lineRule="exact"/>
        <w:ind w:firstLine="709"/>
        <w:jc w:val="both"/>
        <w:rPr>
          <w:sz w:val="28"/>
          <w:szCs w:val="28"/>
          <w:lang w:bidi="ru-RU"/>
        </w:rPr>
      </w:pPr>
      <w:r w:rsidRPr="00654D8E">
        <w:rPr>
          <w:sz w:val="28"/>
          <w:szCs w:val="28"/>
          <w:lang w:bidi="ru-RU"/>
        </w:rPr>
        <w:t>в)</w:t>
      </w:r>
      <w:r w:rsidRPr="00654D8E">
        <w:rPr>
          <w:sz w:val="28"/>
          <w:szCs w:val="28"/>
          <w:lang w:bidi="ru-RU"/>
        </w:rPr>
        <w:tab/>
        <w:t>реквизиты решения об отнесении земельного участка к категории риска.</w:t>
      </w:r>
    </w:p>
    <w:p w:rsidR="00654D8E" w:rsidRPr="00654D8E" w:rsidRDefault="00654D8E" w:rsidP="00654D8E">
      <w:pPr>
        <w:widowControl w:val="0"/>
        <w:numPr>
          <w:ilvl w:val="1"/>
          <w:numId w:val="11"/>
        </w:numPr>
        <w:tabs>
          <w:tab w:val="left" w:pos="1356"/>
        </w:tabs>
        <w:spacing w:after="296" w:line="322" w:lineRule="exact"/>
        <w:ind w:firstLine="709"/>
        <w:jc w:val="both"/>
        <w:rPr>
          <w:sz w:val="28"/>
          <w:szCs w:val="28"/>
          <w:lang w:bidi="ru-RU"/>
        </w:rPr>
      </w:pPr>
      <w:r w:rsidRPr="00654D8E">
        <w:rPr>
          <w:sz w:val="28"/>
          <w:szCs w:val="28"/>
          <w:lang w:bidi="ru-RU"/>
        </w:rPr>
        <w:t>Перечни земельных участков с указанием категорий риска размещаются на официальном сайте Контрольного органа.</w:t>
      </w:r>
    </w:p>
    <w:p w:rsidR="00654D8E" w:rsidRPr="00E52DD3" w:rsidRDefault="00654D8E" w:rsidP="00CF5567">
      <w:pPr>
        <w:keepNext/>
        <w:keepLines/>
        <w:widowControl w:val="0"/>
        <w:numPr>
          <w:ilvl w:val="0"/>
          <w:numId w:val="11"/>
        </w:numPr>
        <w:tabs>
          <w:tab w:val="left" w:pos="941"/>
        </w:tabs>
        <w:spacing w:after="308" w:line="326" w:lineRule="exact"/>
        <w:ind w:firstLine="567"/>
        <w:jc w:val="center"/>
        <w:outlineLvl w:val="1"/>
        <w:rPr>
          <w:b/>
          <w:bCs/>
          <w:sz w:val="28"/>
          <w:szCs w:val="28"/>
          <w:lang w:bidi="ru-RU"/>
        </w:rPr>
      </w:pPr>
      <w:bookmarkStart w:id="2" w:name="bookmark5"/>
      <w:r w:rsidRPr="00E52DD3">
        <w:rPr>
          <w:b/>
          <w:bCs/>
          <w:sz w:val="28"/>
          <w:szCs w:val="28"/>
          <w:lang w:bidi="ru-RU"/>
        </w:rPr>
        <w:t>Виды профилактических мероприятий, которые проводятся при осуществлении муниципального контроля</w:t>
      </w:r>
      <w:bookmarkEnd w:id="2"/>
    </w:p>
    <w:p w:rsidR="00654D8E" w:rsidRPr="00654D8E" w:rsidRDefault="00654D8E" w:rsidP="006C111A">
      <w:pPr>
        <w:widowControl w:val="0"/>
        <w:ind w:firstLine="709"/>
        <w:jc w:val="both"/>
        <w:rPr>
          <w:sz w:val="28"/>
          <w:szCs w:val="28"/>
          <w:lang w:bidi="ru-RU"/>
        </w:rPr>
      </w:pPr>
      <w:r w:rsidRPr="00654D8E">
        <w:rPr>
          <w:sz w:val="28"/>
          <w:szCs w:val="28"/>
          <w:lang w:bidi="ru-RU"/>
        </w:rPr>
        <w:t>При осуществлении муниципального контроля Контрольный орган проводит следующие виды профилактических мероприятий:</w:t>
      </w:r>
    </w:p>
    <w:p w:rsidR="00654D8E" w:rsidRPr="00654D8E" w:rsidRDefault="00654D8E" w:rsidP="006C111A">
      <w:pPr>
        <w:widowControl w:val="0"/>
        <w:numPr>
          <w:ilvl w:val="0"/>
          <w:numId w:val="12"/>
        </w:numPr>
        <w:tabs>
          <w:tab w:val="left" w:pos="1136"/>
        </w:tabs>
        <w:ind w:firstLine="709"/>
        <w:jc w:val="both"/>
        <w:rPr>
          <w:sz w:val="28"/>
          <w:szCs w:val="28"/>
          <w:lang w:bidi="ru-RU"/>
        </w:rPr>
      </w:pPr>
      <w:r w:rsidRPr="00654D8E">
        <w:rPr>
          <w:sz w:val="28"/>
          <w:szCs w:val="28"/>
          <w:lang w:bidi="ru-RU"/>
        </w:rPr>
        <w:t>информирование;</w:t>
      </w:r>
    </w:p>
    <w:p w:rsidR="00654D8E" w:rsidRPr="00654D8E" w:rsidRDefault="00654D8E" w:rsidP="006C111A">
      <w:pPr>
        <w:widowControl w:val="0"/>
        <w:numPr>
          <w:ilvl w:val="0"/>
          <w:numId w:val="12"/>
        </w:numPr>
        <w:tabs>
          <w:tab w:val="left" w:pos="1160"/>
        </w:tabs>
        <w:ind w:firstLine="709"/>
        <w:jc w:val="both"/>
        <w:rPr>
          <w:sz w:val="28"/>
          <w:szCs w:val="28"/>
          <w:lang w:bidi="ru-RU"/>
        </w:rPr>
      </w:pPr>
      <w:r w:rsidRPr="00654D8E">
        <w:rPr>
          <w:sz w:val="28"/>
          <w:szCs w:val="28"/>
          <w:lang w:bidi="ru-RU"/>
        </w:rPr>
        <w:t>объявление предостережения;</w:t>
      </w:r>
    </w:p>
    <w:p w:rsidR="00654D8E" w:rsidRPr="00654D8E" w:rsidRDefault="00654D8E" w:rsidP="006C111A">
      <w:pPr>
        <w:widowControl w:val="0"/>
        <w:numPr>
          <w:ilvl w:val="0"/>
          <w:numId w:val="12"/>
        </w:numPr>
        <w:tabs>
          <w:tab w:val="left" w:pos="1160"/>
        </w:tabs>
        <w:ind w:firstLine="709"/>
        <w:jc w:val="both"/>
        <w:rPr>
          <w:sz w:val="28"/>
          <w:szCs w:val="28"/>
          <w:lang w:bidi="ru-RU"/>
        </w:rPr>
      </w:pPr>
      <w:r w:rsidRPr="00654D8E">
        <w:rPr>
          <w:sz w:val="28"/>
          <w:szCs w:val="28"/>
          <w:lang w:bidi="ru-RU"/>
        </w:rPr>
        <w:t>консультирование.</w:t>
      </w:r>
    </w:p>
    <w:p w:rsidR="00654D8E" w:rsidRPr="00654D8E" w:rsidRDefault="00654D8E" w:rsidP="006C111A">
      <w:pPr>
        <w:widowControl w:val="0"/>
        <w:numPr>
          <w:ilvl w:val="1"/>
          <w:numId w:val="12"/>
        </w:numPr>
        <w:tabs>
          <w:tab w:val="left" w:pos="798"/>
        </w:tabs>
        <w:ind w:firstLine="709"/>
        <w:rPr>
          <w:sz w:val="28"/>
          <w:szCs w:val="28"/>
          <w:lang w:bidi="ru-RU"/>
        </w:rPr>
      </w:pPr>
      <w:r w:rsidRPr="00654D8E">
        <w:rPr>
          <w:sz w:val="28"/>
          <w:szCs w:val="28"/>
          <w:lang w:bidi="ru-RU"/>
        </w:rPr>
        <w:t>Информирование контролируемых и иных заинтересованных лиц по вопросам соблюдения обязательных требований</w:t>
      </w:r>
      <w:r w:rsidR="006C111A">
        <w:rPr>
          <w:sz w:val="28"/>
          <w:szCs w:val="28"/>
          <w:lang w:bidi="ru-RU"/>
        </w:rPr>
        <w:t>.</w:t>
      </w:r>
    </w:p>
    <w:p w:rsidR="00654D8E" w:rsidRPr="00654D8E" w:rsidRDefault="00654D8E" w:rsidP="00654D8E">
      <w:pPr>
        <w:widowControl w:val="0"/>
        <w:numPr>
          <w:ilvl w:val="2"/>
          <w:numId w:val="12"/>
        </w:numPr>
        <w:tabs>
          <w:tab w:val="left" w:pos="1658"/>
        </w:tabs>
        <w:spacing w:line="322" w:lineRule="exact"/>
        <w:ind w:firstLine="709"/>
        <w:jc w:val="both"/>
        <w:rPr>
          <w:sz w:val="28"/>
          <w:szCs w:val="28"/>
          <w:lang w:bidi="ru-RU"/>
        </w:rPr>
      </w:pPr>
      <w:r w:rsidRPr="00654D8E">
        <w:rPr>
          <w:sz w:val="28"/>
          <w:szCs w:val="28"/>
          <w:lang w:bidi="ru-RU"/>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w:t>
      </w:r>
      <w:r w:rsidRPr="00654D8E">
        <w:rPr>
          <w:sz w:val="28"/>
          <w:szCs w:val="28"/>
          <w:lang w:bidi="ru-RU"/>
        </w:rPr>
        <w:lastRenderedPageBreak/>
        <w:t>государственных информационных системах (при их наличии) и в иных формах.</w:t>
      </w:r>
    </w:p>
    <w:p w:rsidR="006C111A" w:rsidRDefault="00654D8E" w:rsidP="006C111A">
      <w:pPr>
        <w:widowControl w:val="0"/>
        <w:numPr>
          <w:ilvl w:val="1"/>
          <w:numId w:val="12"/>
        </w:numPr>
        <w:tabs>
          <w:tab w:val="left" w:pos="1464"/>
        </w:tabs>
        <w:ind w:firstLine="709"/>
        <w:jc w:val="both"/>
        <w:rPr>
          <w:sz w:val="28"/>
          <w:szCs w:val="28"/>
          <w:lang w:bidi="ru-RU"/>
        </w:rPr>
      </w:pPr>
      <w:r w:rsidRPr="006C111A">
        <w:rPr>
          <w:sz w:val="28"/>
          <w:szCs w:val="28"/>
          <w:lang w:bidi="ru-RU"/>
        </w:rPr>
        <w:t>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654D8E" w:rsidRPr="006C111A" w:rsidRDefault="00654D8E" w:rsidP="006C111A">
      <w:pPr>
        <w:widowControl w:val="0"/>
        <w:numPr>
          <w:ilvl w:val="1"/>
          <w:numId w:val="12"/>
        </w:numPr>
        <w:tabs>
          <w:tab w:val="left" w:pos="1464"/>
        </w:tabs>
        <w:ind w:firstLine="709"/>
        <w:jc w:val="both"/>
        <w:rPr>
          <w:sz w:val="28"/>
          <w:szCs w:val="28"/>
          <w:lang w:bidi="ru-RU"/>
        </w:rPr>
      </w:pPr>
      <w:r w:rsidRPr="006C111A">
        <w:rPr>
          <w:sz w:val="28"/>
          <w:szCs w:val="28"/>
          <w:lang w:bidi="ru-RU"/>
        </w:rPr>
        <w:t>Предостережение о недопустимости нарушения обязательных требований</w:t>
      </w:r>
    </w:p>
    <w:p w:rsidR="00654D8E" w:rsidRPr="00654D8E" w:rsidRDefault="00654D8E" w:rsidP="006C111A">
      <w:pPr>
        <w:widowControl w:val="0"/>
        <w:numPr>
          <w:ilvl w:val="2"/>
          <w:numId w:val="12"/>
        </w:numPr>
        <w:tabs>
          <w:tab w:val="left" w:pos="1658"/>
        </w:tabs>
        <w:ind w:firstLine="709"/>
        <w:jc w:val="both"/>
        <w:rPr>
          <w:sz w:val="28"/>
          <w:szCs w:val="28"/>
          <w:lang w:bidi="ru-RU"/>
        </w:rPr>
      </w:pPr>
      <w:proofErr w:type="gramStart"/>
      <w:r w:rsidRPr="00654D8E">
        <w:rPr>
          <w:sz w:val="28"/>
          <w:szCs w:val="28"/>
          <w:lang w:bidi="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654D8E">
        <w:rPr>
          <w:sz w:val="28"/>
          <w:szCs w:val="28"/>
          <w:lang w:bidi="ru-RU"/>
        </w:rPr>
        <w:t xml:space="preserve"> соблюдения обязательных требований.</w:t>
      </w:r>
    </w:p>
    <w:p w:rsidR="00654D8E" w:rsidRPr="00654D8E" w:rsidRDefault="00654D8E" w:rsidP="00654D8E">
      <w:pPr>
        <w:widowControl w:val="0"/>
        <w:numPr>
          <w:ilvl w:val="2"/>
          <w:numId w:val="12"/>
        </w:numPr>
        <w:tabs>
          <w:tab w:val="left" w:pos="1658"/>
        </w:tabs>
        <w:spacing w:line="322" w:lineRule="exact"/>
        <w:ind w:firstLine="709"/>
        <w:jc w:val="both"/>
        <w:rPr>
          <w:sz w:val="28"/>
          <w:szCs w:val="28"/>
          <w:lang w:bidi="ru-RU"/>
        </w:rPr>
      </w:pPr>
      <w:r w:rsidRPr="00654D8E">
        <w:rPr>
          <w:sz w:val="28"/>
          <w:szCs w:val="28"/>
          <w:lang w:bidi="ru-RU"/>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54D8E" w:rsidRPr="00654D8E" w:rsidRDefault="00654D8E" w:rsidP="00654D8E">
      <w:pPr>
        <w:widowControl w:val="0"/>
        <w:numPr>
          <w:ilvl w:val="2"/>
          <w:numId w:val="12"/>
        </w:numPr>
        <w:tabs>
          <w:tab w:val="left" w:pos="1464"/>
        </w:tabs>
        <w:spacing w:line="322" w:lineRule="exact"/>
        <w:ind w:firstLine="709"/>
        <w:jc w:val="both"/>
        <w:rPr>
          <w:sz w:val="28"/>
          <w:szCs w:val="28"/>
          <w:lang w:bidi="ru-RU"/>
        </w:rPr>
      </w:pPr>
      <w:r w:rsidRPr="00654D8E">
        <w:rPr>
          <w:sz w:val="28"/>
          <w:szCs w:val="28"/>
          <w:lang w:bidi="ru-RU"/>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654D8E" w:rsidRPr="00654D8E" w:rsidRDefault="00654D8E" w:rsidP="00654D8E">
      <w:pPr>
        <w:widowControl w:val="0"/>
        <w:numPr>
          <w:ilvl w:val="2"/>
          <w:numId w:val="12"/>
        </w:numPr>
        <w:tabs>
          <w:tab w:val="left" w:pos="1485"/>
        </w:tabs>
        <w:spacing w:line="322" w:lineRule="exact"/>
        <w:ind w:firstLine="709"/>
        <w:jc w:val="both"/>
        <w:rPr>
          <w:sz w:val="28"/>
          <w:szCs w:val="28"/>
          <w:lang w:bidi="ru-RU"/>
        </w:rPr>
      </w:pPr>
      <w:r w:rsidRPr="00654D8E">
        <w:rPr>
          <w:sz w:val="28"/>
          <w:szCs w:val="28"/>
          <w:lang w:bidi="ru-RU"/>
        </w:rPr>
        <w:t>Возражение должно содержать:</w:t>
      </w:r>
    </w:p>
    <w:p w:rsidR="00654D8E" w:rsidRPr="00654D8E" w:rsidRDefault="00654D8E" w:rsidP="00654D8E">
      <w:pPr>
        <w:widowControl w:val="0"/>
        <w:numPr>
          <w:ilvl w:val="0"/>
          <w:numId w:val="13"/>
        </w:numPr>
        <w:tabs>
          <w:tab w:val="left" w:pos="1066"/>
        </w:tabs>
        <w:spacing w:line="322" w:lineRule="exact"/>
        <w:ind w:firstLine="709"/>
        <w:jc w:val="both"/>
        <w:rPr>
          <w:sz w:val="28"/>
          <w:szCs w:val="28"/>
          <w:lang w:bidi="ru-RU"/>
        </w:rPr>
      </w:pPr>
      <w:r w:rsidRPr="00654D8E">
        <w:rPr>
          <w:sz w:val="28"/>
          <w:szCs w:val="28"/>
          <w:lang w:bidi="ru-RU"/>
        </w:rPr>
        <w:t>наименование Контрольного органа, в который направляется возражение;</w:t>
      </w:r>
    </w:p>
    <w:p w:rsidR="00654D8E" w:rsidRPr="00654D8E" w:rsidRDefault="00654D8E" w:rsidP="00654D8E">
      <w:pPr>
        <w:widowControl w:val="0"/>
        <w:numPr>
          <w:ilvl w:val="0"/>
          <w:numId w:val="13"/>
        </w:numPr>
        <w:tabs>
          <w:tab w:val="left" w:pos="1071"/>
        </w:tabs>
        <w:spacing w:line="322" w:lineRule="exact"/>
        <w:ind w:firstLine="709"/>
        <w:jc w:val="both"/>
        <w:rPr>
          <w:sz w:val="28"/>
          <w:szCs w:val="28"/>
          <w:lang w:bidi="ru-RU"/>
        </w:rPr>
      </w:pPr>
      <w:proofErr w:type="gramStart"/>
      <w:r w:rsidRPr="00654D8E">
        <w:rPr>
          <w:sz w:val="28"/>
          <w:szCs w:val="28"/>
          <w:lang w:bidi="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654D8E" w:rsidRPr="00654D8E" w:rsidRDefault="00654D8E" w:rsidP="00654D8E">
      <w:pPr>
        <w:widowControl w:val="0"/>
        <w:numPr>
          <w:ilvl w:val="0"/>
          <w:numId w:val="13"/>
        </w:numPr>
        <w:tabs>
          <w:tab w:val="left" w:pos="1101"/>
        </w:tabs>
        <w:spacing w:line="322" w:lineRule="exact"/>
        <w:ind w:firstLine="709"/>
        <w:jc w:val="both"/>
        <w:rPr>
          <w:sz w:val="28"/>
          <w:szCs w:val="28"/>
          <w:lang w:bidi="ru-RU"/>
        </w:rPr>
      </w:pPr>
      <w:r w:rsidRPr="00654D8E">
        <w:rPr>
          <w:sz w:val="28"/>
          <w:szCs w:val="28"/>
          <w:lang w:bidi="ru-RU"/>
        </w:rPr>
        <w:t>дату и номер предостережения;</w:t>
      </w:r>
    </w:p>
    <w:p w:rsidR="00654D8E" w:rsidRPr="00654D8E" w:rsidRDefault="00654D8E" w:rsidP="00654D8E">
      <w:pPr>
        <w:widowControl w:val="0"/>
        <w:numPr>
          <w:ilvl w:val="0"/>
          <w:numId w:val="13"/>
        </w:numPr>
        <w:tabs>
          <w:tab w:val="left" w:pos="1064"/>
        </w:tabs>
        <w:spacing w:line="322" w:lineRule="exact"/>
        <w:ind w:firstLine="709"/>
        <w:jc w:val="both"/>
        <w:rPr>
          <w:sz w:val="28"/>
          <w:szCs w:val="28"/>
          <w:lang w:bidi="ru-RU"/>
        </w:rPr>
      </w:pPr>
      <w:r w:rsidRPr="00654D8E">
        <w:rPr>
          <w:sz w:val="28"/>
          <w:szCs w:val="28"/>
          <w:lang w:bidi="ru-RU"/>
        </w:rPr>
        <w:t xml:space="preserve">доводы, на основании которых контролируемое лицо </w:t>
      </w:r>
      <w:proofErr w:type="gramStart"/>
      <w:r w:rsidRPr="00654D8E">
        <w:rPr>
          <w:sz w:val="28"/>
          <w:szCs w:val="28"/>
          <w:lang w:bidi="ru-RU"/>
        </w:rPr>
        <w:t>не согласно</w:t>
      </w:r>
      <w:proofErr w:type="gramEnd"/>
      <w:r w:rsidRPr="00654D8E">
        <w:rPr>
          <w:sz w:val="28"/>
          <w:szCs w:val="28"/>
          <w:lang w:bidi="ru-RU"/>
        </w:rPr>
        <w:t xml:space="preserve"> с объявленным предостережением;</w:t>
      </w:r>
    </w:p>
    <w:p w:rsidR="00654D8E" w:rsidRPr="00654D8E" w:rsidRDefault="00654D8E" w:rsidP="00654D8E">
      <w:pPr>
        <w:widowControl w:val="0"/>
        <w:numPr>
          <w:ilvl w:val="0"/>
          <w:numId w:val="13"/>
        </w:numPr>
        <w:tabs>
          <w:tab w:val="left" w:pos="1106"/>
        </w:tabs>
        <w:spacing w:line="322" w:lineRule="exact"/>
        <w:ind w:firstLine="709"/>
        <w:jc w:val="both"/>
        <w:rPr>
          <w:sz w:val="28"/>
          <w:szCs w:val="28"/>
          <w:lang w:bidi="ru-RU"/>
        </w:rPr>
      </w:pPr>
      <w:r w:rsidRPr="00654D8E">
        <w:rPr>
          <w:sz w:val="28"/>
          <w:szCs w:val="28"/>
          <w:lang w:bidi="ru-RU"/>
        </w:rPr>
        <w:t>дату получения предостережения контролируемым лицом;</w:t>
      </w:r>
    </w:p>
    <w:p w:rsidR="00654D8E" w:rsidRPr="00654D8E" w:rsidRDefault="00654D8E" w:rsidP="00654D8E">
      <w:pPr>
        <w:widowControl w:val="0"/>
        <w:numPr>
          <w:ilvl w:val="0"/>
          <w:numId w:val="13"/>
        </w:numPr>
        <w:tabs>
          <w:tab w:val="left" w:pos="1150"/>
        </w:tabs>
        <w:spacing w:line="322" w:lineRule="exact"/>
        <w:ind w:firstLine="709"/>
        <w:jc w:val="both"/>
        <w:rPr>
          <w:sz w:val="28"/>
          <w:szCs w:val="28"/>
          <w:lang w:bidi="ru-RU"/>
        </w:rPr>
      </w:pPr>
      <w:r w:rsidRPr="00654D8E">
        <w:rPr>
          <w:sz w:val="28"/>
          <w:szCs w:val="28"/>
          <w:lang w:bidi="ru-RU"/>
        </w:rPr>
        <w:t>личную подпись и дату.</w:t>
      </w:r>
    </w:p>
    <w:p w:rsidR="00654D8E" w:rsidRPr="00654D8E" w:rsidRDefault="00654D8E" w:rsidP="00654D8E">
      <w:pPr>
        <w:widowControl w:val="0"/>
        <w:numPr>
          <w:ilvl w:val="2"/>
          <w:numId w:val="12"/>
        </w:numPr>
        <w:tabs>
          <w:tab w:val="left" w:pos="1499"/>
        </w:tabs>
        <w:spacing w:line="322" w:lineRule="exact"/>
        <w:ind w:firstLine="709"/>
        <w:jc w:val="both"/>
        <w:rPr>
          <w:sz w:val="28"/>
          <w:szCs w:val="28"/>
          <w:lang w:bidi="ru-RU"/>
        </w:rPr>
      </w:pPr>
      <w:r w:rsidRPr="00654D8E">
        <w:rPr>
          <w:sz w:val="28"/>
          <w:szCs w:val="28"/>
          <w:lang w:bidi="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54D8E" w:rsidRPr="00654D8E" w:rsidRDefault="00654D8E" w:rsidP="00654D8E">
      <w:pPr>
        <w:widowControl w:val="0"/>
        <w:numPr>
          <w:ilvl w:val="2"/>
          <w:numId w:val="12"/>
        </w:numPr>
        <w:tabs>
          <w:tab w:val="left" w:pos="1499"/>
        </w:tabs>
        <w:spacing w:line="322" w:lineRule="exact"/>
        <w:ind w:firstLine="709"/>
        <w:jc w:val="both"/>
        <w:rPr>
          <w:sz w:val="28"/>
          <w:szCs w:val="28"/>
          <w:lang w:bidi="ru-RU"/>
        </w:rPr>
      </w:pPr>
      <w:r w:rsidRPr="00654D8E">
        <w:rPr>
          <w:sz w:val="28"/>
          <w:szCs w:val="28"/>
          <w:lang w:bidi="ru-RU"/>
        </w:rPr>
        <w:t>Контрольный орган рассматривает возражение в отношении предостережения в течение пятнадцати рабочих дней со дня его получения.</w:t>
      </w:r>
    </w:p>
    <w:p w:rsidR="00654D8E" w:rsidRPr="00654D8E" w:rsidRDefault="00654D8E" w:rsidP="00654D8E">
      <w:pPr>
        <w:widowControl w:val="0"/>
        <w:numPr>
          <w:ilvl w:val="2"/>
          <w:numId w:val="12"/>
        </w:numPr>
        <w:tabs>
          <w:tab w:val="left" w:pos="1504"/>
        </w:tabs>
        <w:spacing w:line="322" w:lineRule="exact"/>
        <w:ind w:firstLine="709"/>
        <w:jc w:val="both"/>
        <w:rPr>
          <w:sz w:val="28"/>
          <w:szCs w:val="28"/>
          <w:lang w:bidi="ru-RU"/>
        </w:rPr>
      </w:pPr>
      <w:r w:rsidRPr="00654D8E">
        <w:rPr>
          <w:sz w:val="28"/>
          <w:szCs w:val="28"/>
          <w:lang w:bidi="ru-RU"/>
        </w:rPr>
        <w:t>По результатам рассмотрения возражения Контрольный орган принимает одно из следующих решений:</w:t>
      </w:r>
    </w:p>
    <w:p w:rsidR="00654D8E" w:rsidRPr="00654D8E" w:rsidRDefault="00654D8E" w:rsidP="00654D8E">
      <w:pPr>
        <w:widowControl w:val="0"/>
        <w:numPr>
          <w:ilvl w:val="0"/>
          <w:numId w:val="14"/>
        </w:numPr>
        <w:tabs>
          <w:tab w:val="left" w:pos="1121"/>
        </w:tabs>
        <w:spacing w:line="322" w:lineRule="exact"/>
        <w:ind w:firstLine="709"/>
        <w:jc w:val="both"/>
        <w:rPr>
          <w:sz w:val="28"/>
          <w:szCs w:val="28"/>
          <w:lang w:bidi="ru-RU"/>
        </w:rPr>
      </w:pPr>
      <w:r w:rsidRPr="00654D8E">
        <w:rPr>
          <w:sz w:val="28"/>
          <w:szCs w:val="28"/>
          <w:lang w:bidi="ru-RU"/>
        </w:rPr>
        <w:t>удовлетворяет возражение в форме отмены предостережения;</w:t>
      </w:r>
    </w:p>
    <w:p w:rsidR="00654D8E" w:rsidRPr="00654D8E" w:rsidRDefault="00654D8E" w:rsidP="00654D8E">
      <w:pPr>
        <w:widowControl w:val="0"/>
        <w:numPr>
          <w:ilvl w:val="0"/>
          <w:numId w:val="14"/>
        </w:numPr>
        <w:tabs>
          <w:tab w:val="left" w:pos="1110"/>
        </w:tabs>
        <w:spacing w:line="322" w:lineRule="exact"/>
        <w:ind w:firstLine="709"/>
        <w:jc w:val="both"/>
        <w:rPr>
          <w:sz w:val="28"/>
          <w:szCs w:val="28"/>
          <w:lang w:bidi="ru-RU"/>
        </w:rPr>
      </w:pPr>
      <w:r w:rsidRPr="00654D8E">
        <w:rPr>
          <w:sz w:val="28"/>
          <w:szCs w:val="28"/>
          <w:lang w:bidi="ru-RU"/>
        </w:rPr>
        <w:t>отказывает в удовлетворении возражения с указанием причины отказа.</w:t>
      </w:r>
    </w:p>
    <w:p w:rsidR="00654D8E" w:rsidRPr="00654D8E" w:rsidRDefault="00654D8E" w:rsidP="00654D8E">
      <w:pPr>
        <w:widowControl w:val="0"/>
        <w:numPr>
          <w:ilvl w:val="2"/>
          <w:numId w:val="12"/>
        </w:numPr>
        <w:tabs>
          <w:tab w:val="left" w:pos="1509"/>
        </w:tabs>
        <w:spacing w:line="322" w:lineRule="exact"/>
        <w:ind w:firstLine="709"/>
        <w:jc w:val="both"/>
        <w:rPr>
          <w:sz w:val="28"/>
          <w:szCs w:val="28"/>
          <w:lang w:bidi="ru-RU"/>
        </w:rPr>
      </w:pPr>
      <w:r w:rsidRPr="00654D8E">
        <w:rPr>
          <w:sz w:val="28"/>
          <w:szCs w:val="28"/>
          <w:lang w:bidi="ru-RU"/>
        </w:rPr>
        <w:t xml:space="preserve">Контрольный орган информирует контролируемое лицо о результатах рассмотрения возражения не позднее пяти рабочих дней со дня </w:t>
      </w:r>
      <w:r w:rsidRPr="00654D8E">
        <w:rPr>
          <w:sz w:val="28"/>
          <w:szCs w:val="28"/>
          <w:lang w:bidi="ru-RU"/>
        </w:rPr>
        <w:lastRenderedPageBreak/>
        <w:t>рассмотрения возражения в отношении предостережения.</w:t>
      </w:r>
    </w:p>
    <w:p w:rsidR="00654D8E" w:rsidRPr="00654D8E" w:rsidRDefault="00654D8E" w:rsidP="00654D8E">
      <w:pPr>
        <w:widowControl w:val="0"/>
        <w:numPr>
          <w:ilvl w:val="2"/>
          <w:numId w:val="12"/>
        </w:numPr>
        <w:tabs>
          <w:tab w:val="left" w:pos="1509"/>
        </w:tabs>
        <w:spacing w:line="322" w:lineRule="exact"/>
        <w:ind w:firstLine="709"/>
        <w:jc w:val="both"/>
        <w:rPr>
          <w:sz w:val="28"/>
          <w:szCs w:val="28"/>
          <w:lang w:bidi="ru-RU"/>
        </w:rPr>
      </w:pPr>
      <w:r w:rsidRPr="00654D8E">
        <w:rPr>
          <w:sz w:val="28"/>
          <w:szCs w:val="28"/>
          <w:lang w:bidi="ru-RU"/>
        </w:rPr>
        <w:t>Повторное направление возражения по тем же основаниям не допускается.</w:t>
      </w:r>
    </w:p>
    <w:p w:rsidR="00654D8E" w:rsidRPr="00654D8E" w:rsidRDefault="00654D8E" w:rsidP="006C111A">
      <w:pPr>
        <w:widowControl w:val="0"/>
        <w:numPr>
          <w:ilvl w:val="2"/>
          <w:numId w:val="12"/>
        </w:numPr>
        <w:tabs>
          <w:tab w:val="left" w:pos="1670"/>
        </w:tabs>
        <w:ind w:firstLine="709"/>
        <w:jc w:val="both"/>
        <w:rPr>
          <w:sz w:val="28"/>
          <w:szCs w:val="28"/>
          <w:lang w:bidi="ru-RU"/>
        </w:rPr>
      </w:pPr>
      <w:r w:rsidRPr="00654D8E">
        <w:rPr>
          <w:sz w:val="28"/>
          <w:szCs w:val="28"/>
          <w:lang w:bidi="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C111A" w:rsidRDefault="00654D8E" w:rsidP="006C111A">
      <w:pPr>
        <w:widowControl w:val="0"/>
        <w:numPr>
          <w:ilvl w:val="2"/>
          <w:numId w:val="12"/>
        </w:numPr>
        <w:tabs>
          <w:tab w:val="left" w:pos="0"/>
        </w:tabs>
        <w:ind w:firstLine="709"/>
        <w:jc w:val="both"/>
        <w:rPr>
          <w:sz w:val="28"/>
          <w:szCs w:val="28"/>
          <w:lang w:bidi="ru-RU"/>
        </w:rPr>
      </w:pPr>
      <w:r w:rsidRPr="006C111A">
        <w:rPr>
          <w:sz w:val="28"/>
          <w:szCs w:val="28"/>
          <w:lang w:bidi="ru-RU"/>
        </w:rPr>
        <w:t>Консультирование</w:t>
      </w:r>
      <w:r w:rsidR="006C111A" w:rsidRPr="006C111A">
        <w:rPr>
          <w:sz w:val="28"/>
          <w:szCs w:val="28"/>
          <w:lang w:bidi="ru-RU"/>
        </w:rPr>
        <w:t>.</w:t>
      </w:r>
    </w:p>
    <w:p w:rsidR="00654D8E" w:rsidRPr="006C111A" w:rsidRDefault="00654D8E" w:rsidP="006C111A">
      <w:pPr>
        <w:widowControl w:val="0"/>
        <w:numPr>
          <w:ilvl w:val="2"/>
          <w:numId w:val="12"/>
        </w:numPr>
        <w:tabs>
          <w:tab w:val="left" w:pos="0"/>
        </w:tabs>
        <w:ind w:firstLine="709"/>
        <w:jc w:val="both"/>
        <w:rPr>
          <w:sz w:val="28"/>
          <w:szCs w:val="28"/>
          <w:lang w:bidi="ru-RU"/>
        </w:rPr>
      </w:pPr>
      <w:r w:rsidRPr="006C111A">
        <w:rPr>
          <w:sz w:val="28"/>
          <w:szCs w:val="28"/>
          <w:lang w:bidi="ru-RU"/>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654D8E" w:rsidRPr="00654D8E" w:rsidRDefault="00654D8E" w:rsidP="006C111A">
      <w:pPr>
        <w:widowControl w:val="0"/>
        <w:numPr>
          <w:ilvl w:val="0"/>
          <w:numId w:val="15"/>
        </w:numPr>
        <w:tabs>
          <w:tab w:val="left" w:pos="1121"/>
        </w:tabs>
        <w:ind w:firstLine="709"/>
        <w:jc w:val="both"/>
        <w:rPr>
          <w:sz w:val="28"/>
          <w:szCs w:val="28"/>
          <w:lang w:bidi="ru-RU"/>
        </w:rPr>
      </w:pPr>
      <w:r w:rsidRPr="00654D8E">
        <w:rPr>
          <w:sz w:val="28"/>
          <w:szCs w:val="28"/>
          <w:lang w:bidi="ru-RU"/>
        </w:rPr>
        <w:t>порядка проведения контрольных мероприятий;</w:t>
      </w:r>
    </w:p>
    <w:p w:rsidR="00654D8E" w:rsidRPr="00654D8E" w:rsidRDefault="00654D8E" w:rsidP="00654D8E">
      <w:pPr>
        <w:widowControl w:val="0"/>
        <w:numPr>
          <w:ilvl w:val="0"/>
          <w:numId w:val="15"/>
        </w:numPr>
        <w:tabs>
          <w:tab w:val="left" w:pos="1154"/>
        </w:tabs>
        <w:spacing w:line="322" w:lineRule="exact"/>
        <w:ind w:firstLine="709"/>
        <w:jc w:val="both"/>
        <w:rPr>
          <w:sz w:val="28"/>
          <w:szCs w:val="28"/>
          <w:lang w:bidi="ru-RU"/>
        </w:rPr>
      </w:pPr>
      <w:r w:rsidRPr="00654D8E">
        <w:rPr>
          <w:sz w:val="28"/>
          <w:szCs w:val="28"/>
          <w:lang w:bidi="ru-RU"/>
        </w:rPr>
        <w:t>периодичности проведения контрольных мероприятий;</w:t>
      </w:r>
    </w:p>
    <w:p w:rsidR="00654D8E" w:rsidRPr="00654D8E" w:rsidRDefault="00654D8E" w:rsidP="00654D8E">
      <w:pPr>
        <w:widowControl w:val="0"/>
        <w:numPr>
          <w:ilvl w:val="0"/>
          <w:numId w:val="15"/>
        </w:numPr>
        <w:tabs>
          <w:tab w:val="left" w:pos="1154"/>
        </w:tabs>
        <w:spacing w:line="322" w:lineRule="exact"/>
        <w:ind w:firstLine="709"/>
        <w:jc w:val="both"/>
        <w:rPr>
          <w:sz w:val="28"/>
          <w:szCs w:val="28"/>
          <w:lang w:bidi="ru-RU"/>
        </w:rPr>
      </w:pPr>
      <w:r w:rsidRPr="00654D8E">
        <w:rPr>
          <w:sz w:val="28"/>
          <w:szCs w:val="28"/>
          <w:lang w:bidi="ru-RU"/>
        </w:rPr>
        <w:t>порядка принятия решений по итогам контрольных мероприятий;</w:t>
      </w:r>
    </w:p>
    <w:p w:rsidR="00654D8E" w:rsidRPr="00654D8E" w:rsidRDefault="00654D8E" w:rsidP="00654D8E">
      <w:pPr>
        <w:widowControl w:val="0"/>
        <w:numPr>
          <w:ilvl w:val="0"/>
          <w:numId w:val="15"/>
        </w:numPr>
        <w:tabs>
          <w:tab w:val="left" w:pos="1154"/>
        </w:tabs>
        <w:spacing w:line="322" w:lineRule="exact"/>
        <w:ind w:firstLine="709"/>
        <w:jc w:val="both"/>
        <w:rPr>
          <w:sz w:val="28"/>
          <w:szCs w:val="28"/>
          <w:lang w:bidi="ru-RU"/>
        </w:rPr>
      </w:pPr>
      <w:r w:rsidRPr="00654D8E">
        <w:rPr>
          <w:sz w:val="28"/>
          <w:szCs w:val="28"/>
          <w:lang w:bidi="ru-RU"/>
        </w:rPr>
        <w:t>порядка обжалования решений Контрольного органа.</w:t>
      </w:r>
    </w:p>
    <w:p w:rsidR="00654D8E" w:rsidRPr="00654D8E" w:rsidRDefault="00654D8E" w:rsidP="00654D8E">
      <w:pPr>
        <w:widowControl w:val="0"/>
        <w:numPr>
          <w:ilvl w:val="2"/>
          <w:numId w:val="12"/>
        </w:numPr>
        <w:tabs>
          <w:tab w:val="left" w:pos="1509"/>
        </w:tabs>
        <w:spacing w:line="322" w:lineRule="exact"/>
        <w:ind w:firstLine="709"/>
        <w:jc w:val="both"/>
        <w:rPr>
          <w:sz w:val="28"/>
          <w:szCs w:val="28"/>
          <w:lang w:bidi="ru-RU"/>
        </w:rPr>
      </w:pPr>
      <w:r w:rsidRPr="00654D8E">
        <w:rPr>
          <w:sz w:val="28"/>
          <w:szCs w:val="28"/>
          <w:lang w:bidi="ru-RU"/>
        </w:rPr>
        <w:t>Инспекторы осуществляют консультирование контролируемых лиц и их представителей:</w:t>
      </w:r>
    </w:p>
    <w:p w:rsidR="00654D8E" w:rsidRPr="00654D8E" w:rsidRDefault="00654D8E" w:rsidP="00654D8E">
      <w:pPr>
        <w:widowControl w:val="0"/>
        <w:numPr>
          <w:ilvl w:val="0"/>
          <w:numId w:val="16"/>
        </w:numPr>
        <w:tabs>
          <w:tab w:val="left" w:pos="1115"/>
        </w:tabs>
        <w:spacing w:line="322" w:lineRule="exact"/>
        <w:ind w:firstLine="709"/>
        <w:jc w:val="both"/>
        <w:rPr>
          <w:sz w:val="28"/>
          <w:szCs w:val="28"/>
          <w:lang w:bidi="ru-RU"/>
        </w:rPr>
      </w:pPr>
      <w:r w:rsidRPr="00654D8E">
        <w:rPr>
          <w:sz w:val="28"/>
          <w:szCs w:val="28"/>
          <w:lang w:bidi="ru-RU"/>
        </w:rPr>
        <w:t>в виде устных разъяснений по телефону, посредством видео</w:t>
      </w:r>
      <w:r w:rsidRPr="00654D8E">
        <w:rPr>
          <w:sz w:val="28"/>
          <w:szCs w:val="28"/>
          <w:lang w:bidi="ru-RU"/>
        </w:rPr>
        <w:softHyphen/>
        <w:t>конференц-связи, на личном приеме либо в ходе проведения профилактического мероприятия, контрольного мероприятия;</w:t>
      </w:r>
    </w:p>
    <w:p w:rsidR="00654D8E" w:rsidRPr="00654D8E" w:rsidRDefault="00654D8E" w:rsidP="00654D8E">
      <w:pPr>
        <w:widowControl w:val="0"/>
        <w:numPr>
          <w:ilvl w:val="0"/>
          <w:numId w:val="16"/>
        </w:numPr>
        <w:tabs>
          <w:tab w:val="left" w:pos="1125"/>
        </w:tabs>
        <w:spacing w:line="322" w:lineRule="exact"/>
        <w:ind w:firstLine="709"/>
        <w:jc w:val="both"/>
        <w:rPr>
          <w:sz w:val="28"/>
          <w:szCs w:val="28"/>
          <w:lang w:bidi="ru-RU"/>
        </w:rPr>
      </w:pPr>
      <w:r w:rsidRPr="00654D8E">
        <w:rPr>
          <w:sz w:val="28"/>
          <w:szCs w:val="28"/>
          <w:lang w:bidi="ru-RU"/>
        </w:rP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654D8E" w:rsidRPr="00654D8E" w:rsidRDefault="00654D8E" w:rsidP="00654D8E">
      <w:pPr>
        <w:widowControl w:val="0"/>
        <w:numPr>
          <w:ilvl w:val="2"/>
          <w:numId w:val="12"/>
        </w:numPr>
        <w:tabs>
          <w:tab w:val="left" w:pos="1509"/>
        </w:tabs>
        <w:spacing w:line="322" w:lineRule="exact"/>
        <w:ind w:firstLine="709"/>
        <w:jc w:val="both"/>
        <w:rPr>
          <w:sz w:val="28"/>
          <w:szCs w:val="28"/>
          <w:lang w:bidi="ru-RU"/>
        </w:rPr>
      </w:pPr>
      <w:r w:rsidRPr="00654D8E">
        <w:rPr>
          <w:sz w:val="28"/>
          <w:szCs w:val="28"/>
          <w:lang w:bidi="ru-RU"/>
        </w:rPr>
        <w:t>Индивидуальное консультирование на личном приеме каждого заявителя инспекторами не может превышать 10 минут.</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Время разговора по телефону не должно превышать 10 минут.</w:t>
      </w:r>
    </w:p>
    <w:p w:rsidR="00654D8E" w:rsidRPr="00654D8E" w:rsidRDefault="00654D8E" w:rsidP="00654D8E">
      <w:pPr>
        <w:widowControl w:val="0"/>
        <w:numPr>
          <w:ilvl w:val="2"/>
          <w:numId w:val="12"/>
        </w:numPr>
        <w:tabs>
          <w:tab w:val="left" w:pos="1506"/>
        </w:tabs>
        <w:spacing w:line="326" w:lineRule="exact"/>
        <w:ind w:firstLine="709"/>
        <w:jc w:val="both"/>
        <w:rPr>
          <w:sz w:val="28"/>
          <w:szCs w:val="28"/>
          <w:lang w:bidi="ru-RU"/>
        </w:rPr>
      </w:pPr>
      <w:r w:rsidRPr="00654D8E">
        <w:rPr>
          <w:sz w:val="28"/>
          <w:szCs w:val="28"/>
          <w:lang w:bidi="ru-RU"/>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654D8E" w:rsidRPr="00654D8E" w:rsidRDefault="00654D8E" w:rsidP="00654D8E">
      <w:pPr>
        <w:widowControl w:val="0"/>
        <w:numPr>
          <w:ilvl w:val="2"/>
          <w:numId w:val="12"/>
        </w:numPr>
        <w:tabs>
          <w:tab w:val="left" w:pos="1506"/>
        </w:tabs>
        <w:spacing w:line="326" w:lineRule="exact"/>
        <w:ind w:firstLine="709"/>
        <w:jc w:val="both"/>
        <w:rPr>
          <w:sz w:val="28"/>
          <w:szCs w:val="28"/>
          <w:lang w:bidi="ru-RU"/>
        </w:rPr>
      </w:pPr>
      <w:r w:rsidRPr="00654D8E">
        <w:rPr>
          <w:sz w:val="28"/>
          <w:szCs w:val="28"/>
          <w:lang w:bidi="ru-RU"/>
        </w:rPr>
        <w:t>Письменное консультирование контролируемых лиц и их представителей осуществляется по следующим вопросам:</w:t>
      </w:r>
    </w:p>
    <w:p w:rsidR="00654D8E" w:rsidRPr="00DA4966" w:rsidRDefault="00654D8E" w:rsidP="00654D8E">
      <w:pPr>
        <w:widowControl w:val="0"/>
        <w:numPr>
          <w:ilvl w:val="0"/>
          <w:numId w:val="17"/>
        </w:numPr>
        <w:tabs>
          <w:tab w:val="left" w:pos="1109"/>
        </w:tabs>
        <w:spacing w:line="326" w:lineRule="exact"/>
        <w:ind w:firstLine="709"/>
        <w:jc w:val="both"/>
        <w:rPr>
          <w:sz w:val="28"/>
          <w:szCs w:val="28"/>
          <w:lang w:bidi="ru-RU"/>
        </w:rPr>
      </w:pPr>
      <w:r w:rsidRPr="00DA4966">
        <w:rPr>
          <w:sz w:val="28"/>
          <w:szCs w:val="28"/>
          <w:lang w:bidi="ru-RU"/>
        </w:rPr>
        <w:t>порядок обжалования решений Контрольного органа;</w:t>
      </w:r>
    </w:p>
    <w:p w:rsidR="00654D8E" w:rsidRPr="00DA4966" w:rsidRDefault="00863C6A" w:rsidP="00DA4966">
      <w:pPr>
        <w:keepNext/>
        <w:keepLines/>
        <w:widowControl w:val="0"/>
        <w:numPr>
          <w:ilvl w:val="0"/>
          <w:numId w:val="17"/>
        </w:numPr>
        <w:tabs>
          <w:tab w:val="left" w:pos="1133"/>
          <w:tab w:val="left" w:leader="underscore" w:pos="7465"/>
        </w:tabs>
        <w:spacing w:line="326" w:lineRule="exact"/>
        <w:ind w:firstLine="709"/>
        <w:jc w:val="both"/>
        <w:outlineLvl w:val="0"/>
        <w:rPr>
          <w:b/>
          <w:bCs/>
          <w:spacing w:val="-10"/>
          <w:sz w:val="28"/>
          <w:szCs w:val="28"/>
          <w:lang w:bidi="ru-RU"/>
        </w:rPr>
      </w:pPr>
      <w:bookmarkStart w:id="3" w:name="bookmark6"/>
      <w:r w:rsidRPr="00DA4966">
        <w:rPr>
          <w:rFonts w:eastAsia="Impact"/>
          <w:color w:val="000000"/>
          <w:sz w:val="28"/>
          <w:szCs w:val="28"/>
          <w:shd w:val="clear" w:color="auto" w:fill="FFFFFF"/>
          <w:lang w:bidi="ru-RU"/>
        </w:rPr>
        <w:t>порядок проведения контрольных мероприятий;</w:t>
      </w:r>
      <w:bookmarkEnd w:id="3"/>
    </w:p>
    <w:p w:rsidR="00654D8E" w:rsidRPr="00654D8E" w:rsidRDefault="00654D8E" w:rsidP="00654D8E">
      <w:pPr>
        <w:widowControl w:val="0"/>
        <w:numPr>
          <w:ilvl w:val="2"/>
          <w:numId w:val="12"/>
        </w:numPr>
        <w:tabs>
          <w:tab w:val="left" w:pos="1731"/>
        </w:tabs>
        <w:spacing w:line="322" w:lineRule="exact"/>
        <w:ind w:firstLine="709"/>
        <w:jc w:val="both"/>
        <w:rPr>
          <w:sz w:val="28"/>
          <w:szCs w:val="28"/>
          <w:lang w:bidi="ru-RU"/>
        </w:rPr>
      </w:pPr>
      <w:r w:rsidRPr="00654D8E">
        <w:rPr>
          <w:sz w:val="28"/>
          <w:szCs w:val="28"/>
          <w:lang w:bidi="ru-RU"/>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654D8E" w:rsidRPr="00654D8E" w:rsidRDefault="00654D8E" w:rsidP="00654D8E">
      <w:pPr>
        <w:widowControl w:val="0"/>
        <w:numPr>
          <w:ilvl w:val="2"/>
          <w:numId w:val="12"/>
        </w:numPr>
        <w:tabs>
          <w:tab w:val="left" w:pos="1731"/>
        </w:tabs>
        <w:spacing w:after="292" w:line="312" w:lineRule="exact"/>
        <w:ind w:firstLine="709"/>
        <w:jc w:val="both"/>
        <w:rPr>
          <w:sz w:val="28"/>
          <w:szCs w:val="28"/>
          <w:lang w:bidi="ru-RU"/>
        </w:rPr>
      </w:pPr>
      <w:r w:rsidRPr="00654D8E">
        <w:rPr>
          <w:sz w:val="28"/>
          <w:szCs w:val="28"/>
          <w:lang w:bidi="ru-RU"/>
        </w:rPr>
        <w:t>Контрольный орган осуществляет учет проведенных консультирований.</w:t>
      </w:r>
    </w:p>
    <w:p w:rsidR="00E52DD3" w:rsidRDefault="00654D8E" w:rsidP="00537375">
      <w:pPr>
        <w:keepNext/>
        <w:keepLines/>
        <w:widowControl w:val="0"/>
        <w:numPr>
          <w:ilvl w:val="0"/>
          <w:numId w:val="11"/>
        </w:numPr>
        <w:tabs>
          <w:tab w:val="left" w:pos="0"/>
        </w:tabs>
        <w:spacing w:line="322" w:lineRule="exact"/>
        <w:jc w:val="center"/>
        <w:outlineLvl w:val="1"/>
        <w:rPr>
          <w:b/>
          <w:bCs/>
          <w:sz w:val="28"/>
          <w:szCs w:val="28"/>
          <w:lang w:bidi="ru-RU"/>
        </w:rPr>
      </w:pPr>
      <w:bookmarkStart w:id="4" w:name="bookmark7"/>
      <w:r w:rsidRPr="00E52DD3">
        <w:rPr>
          <w:b/>
          <w:bCs/>
          <w:sz w:val="28"/>
          <w:szCs w:val="28"/>
          <w:lang w:bidi="ru-RU"/>
        </w:rPr>
        <w:t>Контрольные м</w:t>
      </w:r>
      <w:r w:rsidR="006C111A" w:rsidRPr="00E52DD3">
        <w:rPr>
          <w:b/>
          <w:bCs/>
          <w:sz w:val="28"/>
          <w:szCs w:val="28"/>
          <w:lang w:bidi="ru-RU"/>
        </w:rPr>
        <w:t>ероприятия, проводимые</w:t>
      </w:r>
      <w:r w:rsidR="00E52DD3" w:rsidRPr="00E52DD3">
        <w:rPr>
          <w:b/>
          <w:bCs/>
          <w:sz w:val="28"/>
          <w:szCs w:val="28"/>
          <w:lang w:bidi="ru-RU"/>
        </w:rPr>
        <w:t xml:space="preserve"> </w:t>
      </w:r>
      <w:r w:rsidRPr="00E52DD3">
        <w:rPr>
          <w:b/>
          <w:bCs/>
          <w:sz w:val="28"/>
          <w:szCs w:val="28"/>
          <w:lang w:bidi="ru-RU"/>
        </w:rPr>
        <w:t>в рамках</w:t>
      </w:r>
    </w:p>
    <w:p w:rsidR="00654D8E" w:rsidRPr="00E52DD3" w:rsidRDefault="00654D8E" w:rsidP="00E52DD3">
      <w:pPr>
        <w:keepNext/>
        <w:keepLines/>
        <w:widowControl w:val="0"/>
        <w:tabs>
          <w:tab w:val="left" w:pos="0"/>
        </w:tabs>
        <w:spacing w:line="322" w:lineRule="exact"/>
        <w:jc w:val="center"/>
        <w:outlineLvl w:val="1"/>
        <w:rPr>
          <w:b/>
          <w:bCs/>
          <w:sz w:val="28"/>
          <w:szCs w:val="28"/>
          <w:lang w:bidi="ru-RU"/>
        </w:rPr>
      </w:pPr>
      <w:r w:rsidRPr="00E52DD3">
        <w:rPr>
          <w:b/>
          <w:bCs/>
          <w:sz w:val="28"/>
          <w:szCs w:val="28"/>
          <w:lang w:bidi="ru-RU"/>
        </w:rPr>
        <w:t>муниципального контроля</w:t>
      </w:r>
      <w:bookmarkEnd w:id="4"/>
    </w:p>
    <w:p w:rsidR="006C111A" w:rsidRPr="006C111A" w:rsidRDefault="006C111A" w:rsidP="006C111A">
      <w:pPr>
        <w:keepNext/>
        <w:keepLines/>
        <w:widowControl w:val="0"/>
        <w:tabs>
          <w:tab w:val="left" w:pos="0"/>
        </w:tabs>
        <w:spacing w:line="322" w:lineRule="exact"/>
        <w:outlineLvl w:val="1"/>
        <w:rPr>
          <w:bCs/>
          <w:sz w:val="28"/>
          <w:szCs w:val="28"/>
          <w:lang w:bidi="ru-RU"/>
        </w:rPr>
      </w:pPr>
    </w:p>
    <w:p w:rsidR="00654D8E" w:rsidRPr="00654D8E" w:rsidRDefault="00654D8E" w:rsidP="00537375">
      <w:pPr>
        <w:widowControl w:val="0"/>
        <w:numPr>
          <w:ilvl w:val="1"/>
          <w:numId w:val="11"/>
        </w:numPr>
        <w:tabs>
          <w:tab w:val="left" w:pos="709"/>
        </w:tabs>
        <w:ind w:firstLine="709"/>
        <w:jc w:val="both"/>
        <w:rPr>
          <w:sz w:val="28"/>
          <w:szCs w:val="28"/>
          <w:lang w:bidi="ru-RU"/>
        </w:rPr>
      </w:pPr>
      <w:r w:rsidRPr="00654D8E">
        <w:rPr>
          <w:sz w:val="28"/>
          <w:szCs w:val="28"/>
          <w:lang w:bidi="ru-RU"/>
        </w:rPr>
        <w:t>Контрольные мероприятия. Общие вопросы</w:t>
      </w:r>
    </w:p>
    <w:p w:rsidR="00654D8E" w:rsidRPr="00654D8E" w:rsidRDefault="00654D8E" w:rsidP="006C111A">
      <w:pPr>
        <w:widowControl w:val="0"/>
        <w:numPr>
          <w:ilvl w:val="2"/>
          <w:numId w:val="11"/>
        </w:numPr>
        <w:tabs>
          <w:tab w:val="left" w:pos="1506"/>
        </w:tabs>
        <w:ind w:firstLine="709"/>
        <w:jc w:val="both"/>
        <w:rPr>
          <w:sz w:val="28"/>
          <w:szCs w:val="28"/>
          <w:lang w:bidi="ru-RU"/>
        </w:rPr>
      </w:pPr>
      <w:r w:rsidRPr="00654D8E">
        <w:rPr>
          <w:sz w:val="28"/>
          <w:szCs w:val="28"/>
          <w:lang w:bidi="ru-RU"/>
        </w:rPr>
        <w:t xml:space="preserve">Муниципальный контроль осуществляется Контрольным органом </w:t>
      </w:r>
      <w:r w:rsidRPr="00654D8E">
        <w:rPr>
          <w:sz w:val="28"/>
          <w:szCs w:val="28"/>
          <w:lang w:bidi="ru-RU"/>
        </w:rPr>
        <w:lastRenderedPageBreak/>
        <w:t>посредством организации проведения следующих плановых и внеплановых контрольных мероприятий:</w:t>
      </w:r>
    </w:p>
    <w:p w:rsidR="00654D8E" w:rsidRPr="00654D8E" w:rsidRDefault="00537375" w:rsidP="006C111A">
      <w:pPr>
        <w:widowControl w:val="0"/>
        <w:ind w:firstLine="709"/>
        <w:jc w:val="both"/>
        <w:rPr>
          <w:sz w:val="28"/>
          <w:szCs w:val="28"/>
          <w:lang w:bidi="ru-RU"/>
        </w:rPr>
      </w:pPr>
      <w:r>
        <w:rPr>
          <w:sz w:val="28"/>
          <w:szCs w:val="28"/>
          <w:lang w:bidi="ru-RU"/>
        </w:rPr>
        <w:t xml:space="preserve">- </w:t>
      </w:r>
      <w:r w:rsidR="00654D8E" w:rsidRPr="00654D8E">
        <w:rPr>
          <w:sz w:val="28"/>
          <w:szCs w:val="28"/>
          <w:lang w:bidi="ru-RU"/>
        </w:rPr>
        <w:t>документарная проверка, выездная проверка - при взаимодействии с контролируемыми лицами;</w:t>
      </w:r>
    </w:p>
    <w:p w:rsidR="00654D8E" w:rsidRPr="00654D8E" w:rsidRDefault="00537375" w:rsidP="00654D8E">
      <w:pPr>
        <w:widowControl w:val="0"/>
        <w:spacing w:line="322" w:lineRule="exact"/>
        <w:ind w:firstLine="709"/>
        <w:jc w:val="both"/>
        <w:rPr>
          <w:sz w:val="28"/>
          <w:szCs w:val="28"/>
          <w:lang w:bidi="ru-RU"/>
        </w:rPr>
      </w:pPr>
      <w:r>
        <w:rPr>
          <w:sz w:val="28"/>
          <w:szCs w:val="28"/>
          <w:lang w:bidi="ru-RU"/>
        </w:rPr>
        <w:t xml:space="preserve">- </w:t>
      </w:r>
      <w:r w:rsidR="00654D8E" w:rsidRPr="00654D8E">
        <w:rPr>
          <w:sz w:val="28"/>
          <w:szCs w:val="28"/>
          <w:lang w:bidi="ru-RU"/>
        </w:rPr>
        <w:t>выездное обследование - без взаимодействия с контролируемыми лицами.</w:t>
      </w:r>
    </w:p>
    <w:p w:rsidR="00654D8E" w:rsidRPr="00654D8E" w:rsidRDefault="00654D8E" w:rsidP="00654D8E">
      <w:pPr>
        <w:widowControl w:val="0"/>
        <w:numPr>
          <w:ilvl w:val="2"/>
          <w:numId w:val="11"/>
        </w:numPr>
        <w:tabs>
          <w:tab w:val="left" w:pos="1906"/>
        </w:tabs>
        <w:spacing w:line="322" w:lineRule="exact"/>
        <w:ind w:firstLine="709"/>
        <w:jc w:val="both"/>
        <w:rPr>
          <w:sz w:val="28"/>
          <w:szCs w:val="28"/>
          <w:lang w:bidi="ru-RU"/>
        </w:rPr>
      </w:pPr>
      <w:r w:rsidRPr="00654D8E">
        <w:rPr>
          <w:sz w:val="28"/>
          <w:szCs w:val="28"/>
          <w:lang w:bidi="ru-RU"/>
        </w:rPr>
        <w:t>При осуществлении муниципального контроля взаимодействием с контролируемыми лицами являются:</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запрос документов, иных материалов;</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654D8E" w:rsidRPr="00654D8E" w:rsidRDefault="00654D8E" w:rsidP="00654D8E">
      <w:pPr>
        <w:widowControl w:val="0"/>
        <w:numPr>
          <w:ilvl w:val="2"/>
          <w:numId w:val="11"/>
        </w:numPr>
        <w:tabs>
          <w:tab w:val="left" w:pos="1906"/>
        </w:tabs>
        <w:spacing w:line="322" w:lineRule="exact"/>
        <w:ind w:firstLine="709"/>
        <w:jc w:val="both"/>
        <w:rPr>
          <w:sz w:val="28"/>
          <w:szCs w:val="28"/>
          <w:lang w:bidi="ru-RU"/>
        </w:rPr>
      </w:pPr>
      <w:r w:rsidRPr="00654D8E">
        <w:rPr>
          <w:sz w:val="28"/>
          <w:szCs w:val="28"/>
          <w:lang w:bidi="ru-RU"/>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54D8E" w:rsidRPr="00654D8E" w:rsidRDefault="00654D8E" w:rsidP="00654D8E">
      <w:pPr>
        <w:widowControl w:val="0"/>
        <w:numPr>
          <w:ilvl w:val="0"/>
          <w:numId w:val="18"/>
        </w:numPr>
        <w:tabs>
          <w:tab w:val="left" w:pos="1173"/>
        </w:tabs>
        <w:spacing w:line="322" w:lineRule="exact"/>
        <w:ind w:firstLine="709"/>
        <w:jc w:val="both"/>
        <w:rPr>
          <w:sz w:val="28"/>
          <w:szCs w:val="28"/>
          <w:lang w:bidi="ru-RU"/>
        </w:rPr>
      </w:pPr>
      <w:r w:rsidRPr="00654D8E">
        <w:rPr>
          <w:sz w:val="28"/>
          <w:szCs w:val="28"/>
          <w:lang w:bidi="ru-RU"/>
        </w:rPr>
        <w:t>наступление сроков проведения контрольных мероприятий, включенных в план проведения контрольных мероприятий;</w:t>
      </w:r>
    </w:p>
    <w:p w:rsidR="00654D8E" w:rsidRPr="00654D8E" w:rsidRDefault="00654D8E" w:rsidP="00654D8E">
      <w:pPr>
        <w:widowControl w:val="0"/>
        <w:numPr>
          <w:ilvl w:val="0"/>
          <w:numId w:val="18"/>
        </w:numPr>
        <w:tabs>
          <w:tab w:val="left" w:pos="1173"/>
        </w:tabs>
        <w:spacing w:line="322" w:lineRule="exact"/>
        <w:ind w:firstLine="709"/>
        <w:jc w:val="both"/>
        <w:rPr>
          <w:sz w:val="28"/>
          <w:szCs w:val="28"/>
          <w:lang w:bidi="ru-RU"/>
        </w:rPr>
      </w:pPr>
      <w:r w:rsidRPr="00654D8E">
        <w:rPr>
          <w:sz w:val="28"/>
          <w:szCs w:val="28"/>
          <w:lang w:bidi="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54D8E" w:rsidRPr="00654D8E" w:rsidRDefault="00654D8E" w:rsidP="00654D8E">
      <w:pPr>
        <w:widowControl w:val="0"/>
        <w:numPr>
          <w:ilvl w:val="0"/>
          <w:numId w:val="18"/>
        </w:numPr>
        <w:tabs>
          <w:tab w:val="left" w:pos="1076"/>
        </w:tabs>
        <w:spacing w:line="322" w:lineRule="exact"/>
        <w:ind w:firstLine="709"/>
        <w:jc w:val="both"/>
        <w:rPr>
          <w:sz w:val="28"/>
          <w:szCs w:val="28"/>
          <w:lang w:bidi="ru-RU"/>
        </w:rPr>
      </w:pPr>
      <w:r w:rsidRPr="00654D8E">
        <w:rPr>
          <w:sz w:val="28"/>
          <w:szCs w:val="28"/>
          <w:lang w:bidi="ru-RU"/>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54D8E" w:rsidRPr="00654D8E" w:rsidRDefault="00654D8E" w:rsidP="00654D8E">
      <w:pPr>
        <w:widowControl w:val="0"/>
        <w:numPr>
          <w:ilvl w:val="0"/>
          <w:numId w:val="18"/>
        </w:numPr>
        <w:tabs>
          <w:tab w:val="left" w:pos="1081"/>
        </w:tabs>
        <w:spacing w:line="322" w:lineRule="exact"/>
        <w:ind w:firstLine="709"/>
        <w:jc w:val="both"/>
        <w:rPr>
          <w:sz w:val="28"/>
          <w:szCs w:val="28"/>
          <w:lang w:bidi="ru-RU"/>
        </w:rPr>
      </w:pPr>
      <w:r w:rsidRPr="00654D8E">
        <w:rPr>
          <w:sz w:val="28"/>
          <w:szCs w:val="28"/>
          <w:lang w:bidi="ru-RU"/>
        </w:rPr>
        <w:t>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654D8E" w:rsidRPr="00654D8E" w:rsidRDefault="00654D8E" w:rsidP="00654D8E">
      <w:pPr>
        <w:widowControl w:val="0"/>
        <w:numPr>
          <w:ilvl w:val="2"/>
          <w:numId w:val="11"/>
        </w:numPr>
        <w:tabs>
          <w:tab w:val="left" w:pos="1637"/>
        </w:tabs>
        <w:spacing w:line="322" w:lineRule="exact"/>
        <w:ind w:firstLine="709"/>
        <w:jc w:val="both"/>
        <w:rPr>
          <w:sz w:val="28"/>
          <w:szCs w:val="28"/>
          <w:lang w:bidi="ru-RU"/>
        </w:rPr>
      </w:pPr>
      <w:r w:rsidRPr="00654D8E">
        <w:rPr>
          <w:sz w:val="28"/>
          <w:szCs w:val="28"/>
          <w:lang w:bidi="ru-RU"/>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654D8E" w:rsidRPr="00654D8E" w:rsidRDefault="00537375" w:rsidP="00654D8E">
      <w:pPr>
        <w:widowControl w:val="0"/>
        <w:spacing w:line="322" w:lineRule="exact"/>
        <w:ind w:firstLine="709"/>
        <w:jc w:val="both"/>
        <w:rPr>
          <w:sz w:val="28"/>
          <w:szCs w:val="28"/>
          <w:lang w:bidi="ru-RU"/>
        </w:rPr>
      </w:pPr>
      <w:r>
        <w:rPr>
          <w:sz w:val="28"/>
          <w:szCs w:val="28"/>
          <w:lang w:bidi="ru-RU"/>
        </w:rPr>
        <w:t xml:space="preserve">- </w:t>
      </w:r>
      <w:r w:rsidR="00654D8E" w:rsidRPr="00654D8E">
        <w:rPr>
          <w:sz w:val="28"/>
          <w:szCs w:val="28"/>
          <w:lang w:bidi="ru-RU"/>
        </w:rPr>
        <w:t>осмотр;</w:t>
      </w:r>
    </w:p>
    <w:p w:rsidR="00654D8E" w:rsidRDefault="00537375" w:rsidP="00654D8E">
      <w:pPr>
        <w:widowControl w:val="0"/>
        <w:spacing w:line="322" w:lineRule="exact"/>
        <w:ind w:firstLine="709"/>
        <w:jc w:val="both"/>
        <w:rPr>
          <w:sz w:val="28"/>
          <w:szCs w:val="28"/>
          <w:lang w:bidi="ru-RU"/>
        </w:rPr>
      </w:pPr>
      <w:r>
        <w:rPr>
          <w:sz w:val="28"/>
          <w:szCs w:val="28"/>
          <w:lang w:bidi="ru-RU"/>
        </w:rPr>
        <w:t xml:space="preserve">- </w:t>
      </w:r>
      <w:r w:rsidR="00654D8E" w:rsidRPr="00654D8E">
        <w:rPr>
          <w:sz w:val="28"/>
          <w:szCs w:val="28"/>
          <w:lang w:bidi="ru-RU"/>
        </w:rPr>
        <w:t>получение письменных объяснений;</w:t>
      </w:r>
    </w:p>
    <w:p w:rsidR="00537375" w:rsidRDefault="00537375" w:rsidP="00654D8E">
      <w:pPr>
        <w:widowControl w:val="0"/>
        <w:spacing w:line="322" w:lineRule="exact"/>
        <w:ind w:firstLine="709"/>
        <w:jc w:val="both"/>
        <w:rPr>
          <w:sz w:val="28"/>
          <w:szCs w:val="28"/>
          <w:lang w:bidi="ru-RU"/>
        </w:rPr>
      </w:pPr>
      <w:r>
        <w:rPr>
          <w:sz w:val="28"/>
          <w:szCs w:val="28"/>
          <w:lang w:bidi="ru-RU"/>
        </w:rPr>
        <w:t>- контрольные измерения и обследование, в том числе с использованием услуг эксперта (специалиста);</w:t>
      </w:r>
    </w:p>
    <w:p w:rsidR="00537375" w:rsidRPr="00654D8E" w:rsidRDefault="00537375" w:rsidP="00654D8E">
      <w:pPr>
        <w:widowControl w:val="0"/>
        <w:spacing w:line="322" w:lineRule="exact"/>
        <w:ind w:firstLine="709"/>
        <w:jc w:val="both"/>
        <w:rPr>
          <w:sz w:val="28"/>
          <w:szCs w:val="28"/>
          <w:lang w:bidi="ru-RU"/>
        </w:rPr>
      </w:pPr>
      <w:r>
        <w:rPr>
          <w:sz w:val="28"/>
          <w:szCs w:val="28"/>
          <w:lang w:bidi="ru-RU"/>
        </w:rPr>
        <w:lastRenderedPageBreak/>
        <w:t xml:space="preserve">- фото,- </w:t>
      </w:r>
      <w:proofErr w:type="spellStart"/>
      <w:r>
        <w:rPr>
          <w:sz w:val="28"/>
          <w:szCs w:val="28"/>
          <w:lang w:bidi="ru-RU"/>
        </w:rPr>
        <w:t>видеофиксация</w:t>
      </w:r>
      <w:proofErr w:type="spellEnd"/>
      <w:r>
        <w:rPr>
          <w:sz w:val="28"/>
          <w:szCs w:val="28"/>
          <w:lang w:bidi="ru-RU"/>
        </w:rPr>
        <w:t>;</w:t>
      </w:r>
    </w:p>
    <w:p w:rsidR="00654D8E" w:rsidRPr="00654D8E" w:rsidRDefault="00537375" w:rsidP="00654D8E">
      <w:pPr>
        <w:widowControl w:val="0"/>
        <w:spacing w:line="322" w:lineRule="exact"/>
        <w:ind w:firstLine="709"/>
        <w:jc w:val="both"/>
        <w:rPr>
          <w:sz w:val="28"/>
          <w:szCs w:val="28"/>
          <w:lang w:bidi="ru-RU"/>
        </w:rPr>
      </w:pPr>
      <w:r>
        <w:rPr>
          <w:sz w:val="28"/>
          <w:szCs w:val="28"/>
          <w:lang w:bidi="ru-RU"/>
        </w:rPr>
        <w:t xml:space="preserve">- </w:t>
      </w:r>
      <w:r w:rsidR="00654D8E" w:rsidRPr="00654D8E">
        <w:rPr>
          <w:sz w:val="28"/>
          <w:szCs w:val="28"/>
          <w:lang w:bidi="ru-RU"/>
        </w:rPr>
        <w:t>истребование документов.</w:t>
      </w:r>
    </w:p>
    <w:p w:rsidR="00654D8E" w:rsidRPr="00654D8E" w:rsidRDefault="00654D8E" w:rsidP="00654D8E">
      <w:pPr>
        <w:widowControl w:val="0"/>
        <w:numPr>
          <w:ilvl w:val="2"/>
          <w:numId w:val="11"/>
        </w:numPr>
        <w:tabs>
          <w:tab w:val="left" w:pos="2002"/>
        </w:tabs>
        <w:spacing w:line="322" w:lineRule="exact"/>
        <w:ind w:firstLine="709"/>
        <w:jc w:val="both"/>
        <w:rPr>
          <w:sz w:val="28"/>
          <w:szCs w:val="28"/>
          <w:lang w:bidi="ru-RU"/>
        </w:rPr>
      </w:pPr>
      <w:proofErr w:type="gramStart"/>
      <w:r w:rsidRPr="00654D8E">
        <w:rPr>
          <w:sz w:val="28"/>
          <w:szCs w:val="28"/>
          <w:lang w:bidi="ru-RU"/>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roofErr w:type="gramEnd"/>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654D8E" w:rsidRPr="00654D8E" w:rsidRDefault="00654D8E" w:rsidP="00654D8E">
      <w:pPr>
        <w:widowControl w:val="0"/>
        <w:numPr>
          <w:ilvl w:val="2"/>
          <w:numId w:val="11"/>
        </w:numPr>
        <w:tabs>
          <w:tab w:val="left" w:pos="1637"/>
        </w:tabs>
        <w:spacing w:line="322" w:lineRule="exact"/>
        <w:ind w:firstLine="709"/>
        <w:jc w:val="both"/>
        <w:rPr>
          <w:sz w:val="28"/>
          <w:szCs w:val="28"/>
          <w:lang w:bidi="ru-RU"/>
        </w:rPr>
      </w:pPr>
      <w:r w:rsidRPr="00654D8E">
        <w:rPr>
          <w:sz w:val="28"/>
          <w:szCs w:val="28"/>
          <w:lang w:bidi="ru-RU"/>
        </w:rPr>
        <w:t>Контрольные мероприятия проводятся инспекторами, указанными в решении Контрольного органа о проведении контрольного мероприятия.</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54D8E" w:rsidRPr="00654D8E" w:rsidRDefault="00654D8E" w:rsidP="00654D8E">
      <w:pPr>
        <w:widowControl w:val="0"/>
        <w:numPr>
          <w:ilvl w:val="2"/>
          <w:numId w:val="11"/>
        </w:numPr>
        <w:tabs>
          <w:tab w:val="left" w:pos="1562"/>
        </w:tabs>
        <w:spacing w:line="322" w:lineRule="exact"/>
        <w:ind w:firstLine="709"/>
        <w:jc w:val="both"/>
        <w:rPr>
          <w:sz w:val="28"/>
          <w:szCs w:val="28"/>
          <w:lang w:bidi="ru-RU"/>
        </w:rPr>
      </w:pPr>
      <w:r w:rsidRPr="00654D8E">
        <w:rPr>
          <w:sz w:val="28"/>
          <w:szCs w:val="28"/>
          <w:lang w:bidi="ru-RU"/>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54D8E" w:rsidRPr="00654D8E" w:rsidRDefault="00654D8E" w:rsidP="00654D8E">
      <w:pPr>
        <w:widowControl w:val="0"/>
        <w:numPr>
          <w:ilvl w:val="2"/>
          <w:numId w:val="11"/>
        </w:numPr>
        <w:tabs>
          <w:tab w:val="left" w:pos="1450"/>
        </w:tabs>
        <w:spacing w:line="322" w:lineRule="exact"/>
        <w:ind w:firstLine="709"/>
        <w:jc w:val="both"/>
        <w:rPr>
          <w:sz w:val="28"/>
          <w:szCs w:val="28"/>
          <w:lang w:bidi="ru-RU"/>
        </w:rPr>
      </w:pPr>
      <w:r w:rsidRPr="00654D8E">
        <w:rPr>
          <w:sz w:val="28"/>
          <w:szCs w:val="28"/>
          <w:lang w:bidi="ru-RU"/>
        </w:rPr>
        <w:t>Документы, иные материалы, являющиеся доказательствами нарушения обязательных требований, приобщаются к акту.</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Заполненные при проведении контрольного мероприятия проверочные листы должны быть приобщены к акту.</w:t>
      </w:r>
    </w:p>
    <w:p w:rsidR="00654D8E" w:rsidRPr="00654D8E" w:rsidRDefault="00654D8E" w:rsidP="00654D8E">
      <w:pPr>
        <w:widowControl w:val="0"/>
        <w:numPr>
          <w:ilvl w:val="2"/>
          <w:numId w:val="11"/>
        </w:numPr>
        <w:tabs>
          <w:tab w:val="left" w:pos="1562"/>
        </w:tabs>
        <w:spacing w:line="322" w:lineRule="exact"/>
        <w:ind w:firstLine="709"/>
        <w:jc w:val="both"/>
        <w:rPr>
          <w:sz w:val="28"/>
          <w:szCs w:val="28"/>
          <w:lang w:bidi="ru-RU"/>
        </w:rPr>
      </w:pPr>
      <w:r w:rsidRPr="00654D8E">
        <w:rPr>
          <w:sz w:val="28"/>
          <w:szCs w:val="28"/>
          <w:lang w:bidi="ru-RU"/>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54D8E" w:rsidRPr="00654D8E" w:rsidRDefault="00654D8E" w:rsidP="00654D8E">
      <w:pPr>
        <w:widowControl w:val="0"/>
        <w:numPr>
          <w:ilvl w:val="2"/>
          <w:numId w:val="11"/>
        </w:numPr>
        <w:tabs>
          <w:tab w:val="left" w:pos="1853"/>
        </w:tabs>
        <w:spacing w:line="322" w:lineRule="exact"/>
        <w:ind w:firstLine="709"/>
        <w:jc w:val="both"/>
        <w:rPr>
          <w:sz w:val="28"/>
          <w:szCs w:val="28"/>
          <w:lang w:bidi="ru-RU"/>
        </w:rPr>
      </w:pPr>
      <w:r w:rsidRPr="00654D8E">
        <w:rPr>
          <w:sz w:val="28"/>
          <w:szCs w:val="28"/>
          <w:lang w:bidi="ru-RU"/>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54D8E" w:rsidRPr="00654D8E" w:rsidRDefault="00654D8E" w:rsidP="00654D8E">
      <w:pPr>
        <w:widowControl w:val="0"/>
        <w:numPr>
          <w:ilvl w:val="2"/>
          <w:numId w:val="11"/>
        </w:numPr>
        <w:tabs>
          <w:tab w:val="left" w:pos="1426"/>
        </w:tabs>
        <w:spacing w:after="333" w:line="322" w:lineRule="exact"/>
        <w:ind w:firstLine="709"/>
        <w:jc w:val="both"/>
        <w:rPr>
          <w:sz w:val="28"/>
          <w:szCs w:val="28"/>
          <w:lang w:bidi="ru-RU"/>
        </w:rPr>
      </w:pPr>
      <w:r w:rsidRPr="00654D8E">
        <w:rPr>
          <w:sz w:val="28"/>
          <w:szCs w:val="28"/>
          <w:lang w:bidi="ru-RU"/>
        </w:rPr>
        <w:t xml:space="preserve">В случае несогласия с фактами и выводами, изложенными в акте контрольного (надзорного) мероприятия, контролируемое лицо вправе </w:t>
      </w:r>
      <w:r w:rsidRPr="00654D8E">
        <w:rPr>
          <w:sz w:val="28"/>
          <w:szCs w:val="28"/>
          <w:lang w:bidi="ru-RU"/>
        </w:rPr>
        <w:lastRenderedPageBreak/>
        <w:t>направить жалобу в порядке, предусмотренном разделом 5 настоящего Положения.</w:t>
      </w:r>
    </w:p>
    <w:p w:rsidR="00654D8E" w:rsidRPr="00654D8E" w:rsidRDefault="00654D8E" w:rsidP="00654D8E">
      <w:pPr>
        <w:widowControl w:val="0"/>
        <w:numPr>
          <w:ilvl w:val="1"/>
          <w:numId w:val="11"/>
        </w:numPr>
        <w:tabs>
          <w:tab w:val="left" w:pos="1283"/>
        </w:tabs>
        <w:spacing w:line="280" w:lineRule="exact"/>
        <w:ind w:firstLine="709"/>
        <w:jc w:val="both"/>
        <w:rPr>
          <w:sz w:val="28"/>
          <w:szCs w:val="28"/>
          <w:lang w:bidi="ru-RU"/>
        </w:rPr>
      </w:pPr>
      <w:r w:rsidRPr="00654D8E">
        <w:rPr>
          <w:sz w:val="28"/>
          <w:szCs w:val="28"/>
          <w:lang w:bidi="ru-RU"/>
        </w:rPr>
        <w:t>Меры, принимаемые Контрольным органом по результатам</w:t>
      </w:r>
    </w:p>
    <w:p w:rsidR="00654D8E" w:rsidRPr="00654D8E" w:rsidRDefault="00654D8E" w:rsidP="00654D8E">
      <w:pPr>
        <w:widowControl w:val="0"/>
        <w:spacing w:after="304" w:line="280" w:lineRule="exact"/>
        <w:ind w:firstLine="709"/>
        <w:jc w:val="center"/>
        <w:rPr>
          <w:sz w:val="28"/>
          <w:szCs w:val="28"/>
          <w:lang w:bidi="ru-RU"/>
        </w:rPr>
      </w:pPr>
      <w:r w:rsidRPr="00654D8E">
        <w:rPr>
          <w:sz w:val="28"/>
          <w:szCs w:val="28"/>
          <w:lang w:bidi="ru-RU"/>
        </w:rPr>
        <w:t>контрольных мероприятий</w:t>
      </w:r>
    </w:p>
    <w:p w:rsidR="00654D8E" w:rsidRPr="00654D8E" w:rsidRDefault="00654D8E" w:rsidP="00654D8E">
      <w:pPr>
        <w:widowControl w:val="0"/>
        <w:numPr>
          <w:ilvl w:val="2"/>
          <w:numId w:val="11"/>
        </w:numPr>
        <w:tabs>
          <w:tab w:val="left" w:pos="1562"/>
        </w:tabs>
        <w:spacing w:line="322" w:lineRule="exact"/>
        <w:ind w:firstLine="709"/>
        <w:jc w:val="both"/>
        <w:rPr>
          <w:sz w:val="28"/>
          <w:szCs w:val="28"/>
          <w:lang w:bidi="ru-RU"/>
        </w:rPr>
      </w:pPr>
      <w:r w:rsidRPr="00654D8E">
        <w:rPr>
          <w:sz w:val="28"/>
          <w:szCs w:val="28"/>
          <w:lang w:bidi="ru-RU"/>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654D8E" w:rsidRPr="00654D8E" w:rsidRDefault="00654D8E" w:rsidP="00654D8E">
      <w:pPr>
        <w:widowControl w:val="0"/>
        <w:numPr>
          <w:ilvl w:val="0"/>
          <w:numId w:val="19"/>
        </w:numPr>
        <w:tabs>
          <w:tab w:val="left" w:pos="1205"/>
        </w:tabs>
        <w:spacing w:line="322" w:lineRule="exact"/>
        <w:ind w:firstLine="709"/>
        <w:jc w:val="both"/>
        <w:rPr>
          <w:sz w:val="28"/>
          <w:szCs w:val="28"/>
          <w:lang w:bidi="ru-RU"/>
        </w:rPr>
      </w:pPr>
      <w:proofErr w:type="gramStart"/>
      <w:r w:rsidRPr="00654D8E">
        <w:rPr>
          <w:sz w:val="28"/>
          <w:szCs w:val="28"/>
          <w:lang w:bidi="ru-RU"/>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w:t>
      </w:r>
      <w:proofErr w:type="gramEnd"/>
      <w:r w:rsidRPr="00654D8E">
        <w:rPr>
          <w:sz w:val="28"/>
          <w:szCs w:val="28"/>
          <w:lang w:bidi="ru-RU"/>
        </w:rPr>
        <w:t xml:space="preserve"> других мероприятий, предусмотренных федеральным законом о виде контроля;</w:t>
      </w:r>
    </w:p>
    <w:p w:rsidR="00654D8E" w:rsidRPr="00654D8E" w:rsidRDefault="00654D8E" w:rsidP="00654D8E">
      <w:pPr>
        <w:widowControl w:val="0"/>
        <w:numPr>
          <w:ilvl w:val="0"/>
          <w:numId w:val="19"/>
        </w:numPr>
        <w:tabs>
          <w:tab w:val="left" w:pos="1126"/>
        </w:tabs>
        <w:spacing w:line="322" w:lineRule="exact"/>
        <w:ind w:firstLine="709"/>
        <w:jc w:val="both"/>
        <w:rPr>
          <w:sz w:val="28"/>
          <w:szCs w:val="28"/>
          <w:lang w:bidi="ru-RU"/>
        </w:rPr>
      </w:pPr>
      <w:proofErr w:type="gramStart"/>
      <w:r w:rsidRPr="00654D8E">
        <w:rPr>
          <w:sz w:val="28"/>
          <w:szCs w:val="28"/>
          <w:lang w:bidi="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rsidRPr="00654D8E">
        <w:rPr>
          <w:sz w:val="28"/>
          <w:szCs w:val="28"/>
          <w:lang w:bidi="ru-RU"/>
        </w:rPr>
        <w:t xml:space="preserve"> </w:t>
      </w:r>
      <w:proofErr w:type="gramStart"/>
      <w:r w:rsidRPr="00654D8E">
        <w:rPr>
          <w:sz w:val="28"/>
          <w:szCs w:val="28"/>
          <w:lang w:bidi="ru-RU"/>
        </w:rPr>
        <w:t>проведении проверки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654D8E" w:rsidRPr="00654D8E" w:rsidRDefault="00654D8E" w:rsidP="00654D8E">
      <w:pPr>
        <w:widowControl w:val="0"/>
        <w:numPr>
          <w:ilvl w:val="0"/>
          <w:numId w:val="19"/>
        </w:numPr>
        <w:tabs>
          <w:tab w:val="left" w:pos="1126"/>
        </w:tabs>
        <w:spacing w:line="322" w:lineRule="exact"/>
        <w:ind w:firstLine="709"/>
        <w:jc w:val="both"/>
        <w:rPr>
          <w:sz w:val="28"/>
          <w:szCs w:val="28"/>
          <w:lang w:bidi="ru-RU"/>
        </w:rPr>
      </w:pPr>
      <w:r w:rsidRPr="00654D8E">
        <w:rPr>
          <w:sz w:val="28"/>
          <w:szCs w:val="28"/>
          <w:lang w:bidi="ru-RU"/>
        </w:rPr>
        <w:t>при выявлении признаков административного правонарушения возбудить дело об административном правонарушении в порядке, установленном Кодексом Российской Федерации об административных правонарушениях;</w:t>
      </w:r>
    </w:p>
    <w:p w:rsidR="00654D8E" w:rsidRPr="00654D8E" w:rsidRDefault="00654D8E" w:rsidP="00654D8E">
      <w:pPr>
        <w:widowControl w:val="0"/>
        <w:numPr>
          <w:ilvl w:val="0"/>
          <w:numId w:val="19"/>
        </w:numPr>
        <w:tabs>
          <w:tab w:val="left" w:pos="1126"/>
        </w:tabs>
        <w:spacing w:line="322" w:lineRule="exact"/>
        <w:ind w:firstLine="709"/>
        <w:jc w:val="both"/>
        <w:rPr>
          <w:sz w:val="28"/>
          <w:szCs w:val="28"/>
          <w:lang w:bidi="ru-RU"/>
        </w:rPr>
      </w:pPr>
      <w:proofErr w:type="gramStart"/>
      <w:r w:rsidRPr="00654D8E">
        <w:rPr>
          <w:sz w:val="28"/>
          <w:szCs w:val="28"/>
          <w:lang w:bidi="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54D8E" w:rsidRPr="00654D8E" w:rsidRDefault="00654D8E" w:rsidP="00654D8E">
      <w:pPr>
        <w:widowControl w:val="0"/>
        <w:numPr>
          <w:ilvl w:val="0"/>
          <w:numId w:val="19"/>
        </w:numPr>
        <w:tabs>
          <w:tab w:val="left" w:pos="1126"/>
        </w:tabs>
        <w:spacing w:line="322" w:lineRule="exact"/>
        <w:ind w:firstLine="709"/>
        <w:jc w:val="both"/>
        <w:rPr>
          <w:sz w:val="28"/>
          <w:szCs w:val="28"/>
          <w:lang w:bidi="ru-RU"/>
        </w:rPr>
      </w:pPr>
      <w:r w:rsidRPr="00654D8E">
        <w:rPr>
          <w:sz w:val="28"/>
          <w:szCs w:val="28"/>
          <w:lang w:bidi="ru-RU"/>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54D8E" w:rsidRPr="00654D8E" w:rsidRDefault="00654D8E" w:rsidP="00654D8E">
      <w:pPr>
        <w:widowControl w:val="0"/>
        <w:numPr>
          <w:ilvl w:val="2"/>
          <w:numId w:val="11"/>
        </w:numPr>
        <w:tabs>
          <w:tab w:val="left" w:pos="1476"/>
        </w:tabs>
        <w:spacing w:line="322" w:lineRule="exact"/>
        <w:ind w:firstLine="709"/>
        <w:jc w:val="both"/>
        <w:rPr>
          <w:sz w:val="28"/>
          <w:szCs w:val="28"/>
          <w:lang w:bidi="ru-RU"/>
        </w:rPr>
      </w:pPr>
      <w:r w:rsidRPr="00654D8E">
        <w:rPr>
          <w:sz w:val="28"/>
          <w:szCs w:val="28"/>
          <w:lang w:bidi="ru-RU"/>
        </w:rPr>
        <w:t xml:space="preserve">Предписание оформляется по форме согласно приложению 4 к </w:t>
      </w:r>
      <w:r w:rsidRPr="00654D8E">
        <w:rPr>
          <w:sz w:val="28"/>
          <w:szCs w:val="28"/>
          <w:lang w:bidi="ru-RU"/>
        </w:rPr>
        <w:lastRenderedPageBreak/>
        <w:t>настоящему Положению.</w:t>
      </w:r>
    </w:p>
    <w:p w:rsidR="00654D8E" w:rsidRPr="00654D8E" w:rsidRDefault="00654D8E" w:rsidP="00654D8E">
      <w:pPr>
        <w:widowControl w:val="0"/>
        <w:numPr>
          <w:ilvl w:val="2"/>
          <w:numId w:val="11"/>
        </w:numPr>
        <w:tabs>
          <w:tab w:val="left" w:pos="1594"/>
        </w:tabs>
        <w:spacing w:line="322" w:lineRule="exact"/>
        <w:ind w:firstLine="709"/>
        <w:jc w:val="both"/>
        <w:rPr>
          <w:sz w:val="28"/>
          <w:szCs w:val="28"/>
          <w:lang w:bidi="ru-RU"/>
        </w:rPr>
      </w:pPr>
      <w:r w:rsidRPr="00654D8E">
        <w:rPr>
          <w:sz w:val="28"/>
          <w:szCs w:val="28"/>
          <w:lang w:bidi="ru-RU"/>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54D8E" w:rsidRPr="00654D8E" w:rsidRDefault="00654D8E" w:rsidP="00654D8E">
      <w:pPr>
        <w:widowControl w:val="0"/>
        <w:numPr>
          <w:ilvl w:val="2"/>
          <w:numId w:val="11"/>
        </w:numPr>
        <w:tabs>
          <w:tab w:val="left" w:pos="1594"/>
        </w:tabs>
        <w:spacing w:line="322" w:lineRule="exact"/>
        <w:ind w:firstLine="709"/>
        <w:jc w:val="both"/>
        <w:rPr>
          <w:sz w:val="28"/>
          <w:szCs w:val="28"/>
          <w:lang w:bidi="ru-RU"/>
        </w:rPr>
      </w:pPr>
      <w:r w:rsidRPr="00654D8E">
        <w:rPr>
          <w:sz w:val="28"/>
          <w:szCs w:val="28"/>
          <w:lang w:bidi="ru-RU"/>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654D8E" w:rsidRPr="00654D8E" w:rsidRDefault="00654D8E" w:rsidP="00654D8E">
      <w:pPr>
        <w:widowControl w:val="0"/>
        <w:numPr>
          <w:ilvl w:val="2"/>
          <w:numId w:val="11"/>
        </w:numPr>
        <w:tabs>
          <w:tab w:val="left" w:pos="1468"/>
        </w:tabs>
        <w:spacing w:line="322" w:lineRule="exact"/>
        <w:ind w:firstLine="709"/>
        <w:jc w:val="both"/>
        <w:rPr>
          <w:sz w:val="28"/>
          <w:szCs w:val="28"/>
          <w:lang w:bidi="ru-RU"/>
        </w:rPr>
      </w:pPr>
      <w:r w:rsidRPr="00654D8E">
        <w:rPr>
          <w:sz w:val="28"/>
          <w:szCs w:val="28"/>
          <w:lang w:bidi="ru-RU"/>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54D8E" w:rsidRPr="00654D8E" w:rsidRDefault="00654D8E" w:rsidP="00654D8E">
      <w:pPr>
        <w:widowControl w:val="0"/>
        <w:numPr>
          <w:ilvl w:val="2"/>
          <w:numId w:val="11"/>
        </w:numPr>
        <w:tabs>
          <w:tab w:val="left" w:pos="1468"/>
        </w:tabs>
        <w:spacing w:line="322" w:lineRule="exact"/>
        <w:ind w:firstLine="709"/>
        <w:jc w:val="both"/>
        <w:rPr>
          <w:sz w:val="28"/>
          <w:szCs w:val="28"/>
          <w:lang w:bidi="ru-RU"/>
        </w:rPr>
      </w:pPr>
      <w:r w:rsidRPr="00654D8E">
        <w:rPr>
          <w:sz w:val="28"/>
          <w:szCs w:val="28"/>
          <w:lang w:bidi="ru-RU"/>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w:t>
      </w:r>
      <w:r w:rsidR="00537375" w:rsidRPr="00537375">
        <w:rPr>
          <w:sz w:val="28"/>
          <w:szCs w:val="28"/>
          <w:lang w:bidi="ru-RU"/>
        </w:rPr>
        <w:t xml:space="preserve"> </w:t>
      </w:r>
      <w:r w:rsidR="00537375" w:rsidRPr="00654D8E">
        <w:rPr>
          <w:sz w:val="28"/>
          <w:szCs w:val="28"/>
          <w:lang w:bidi="ru-RU"/>
        </w:rPr>
        <w:t>проверки</w:t>
      </w:r>
      <w:r w:rsidRPr="00654D8E">
        <w:rPr>
          <w:sz w:val="28"/>
          <w:szCs w:val="28"/>
          <w:lang w:bidi="ru-RU"/>
        </w:rPr>
        <w:t>.</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В случае</w:t>
      </w:r>
      <w:proofErr w:type="gramStart"/>
      <w:r w:rsidRPr="00654D8E">
        <w:rPr>
          <w:sz w:val="28"/>
          <w:szCs w:val="28"/>
          <w:lang w:bidi="ru-RU"/>
        </w:rPr>
        <w:t>,</w:t>
      </w:r>
      <w:proofErr w:type="gramEnd"/>
      <w:r w:rsidRPr="00654D8E">
        <w:rPr>
          <w:sz w:val="28"/>
          <w:szCs w:val="28"/>
          <w:lang w:bidi="ru-RU"/>
        </w:rPr>
        <w:t xml:space="preserve"> если проводится оценка исполнения решения, принятого по итогам выездной проверки, допускается проведение выездной проверки.</w:t>
      </w:r>
    </w:p>
    <w:p w:rsidR="00654D8E" w:rsidRPr="00654D8E" w:rsidRDefault="00654D8E" w:rsidP="00654D8E">
      <w:pPr>
        <w:widowControl w:val="0"/>
        <w:numPr>
          <w:ilvl w:val="2"/>
          <w:numId w:val="11"/>
        </w:numPr>
        <w:tabs>
          <w:tab w:val="left" w:pos="1618"/>
        </w:tabs>
        <w:spacing w:line="322" w:lineRule="exact"/>
        <w:ind w:firstLine="709"/>
        <w:jc w:val="both"/>
        <w:rPr>
          <w:sz w:val="28"/>
          <w:szCs w:val="28"/>
          <w:lang w:bidi="ru-RU"/>
        </w:rPr>
      </w:pPr>
      <w:r w:rsidRPr="00654D8E">
        <w:rPr>
          <w:sz w:val="28"/>
          <w:szCs w:val="28"/>
          <w:lang w:bidi="ru-RU"/>
        </w:rPr>
        <w:t>В случае</w:t>
      </w:r>
      <w:proofErr w:type="gramStart"/>
      <w:r w:rsidRPr="00654D8E">
        <w:rPr>
          <w:sz w:val="28"/>
          <w:szCs w:val="28"/>
          <w:lang w:bidi="ru-RU"/>
        </w:rPr>
        <w:t>,</w:t>
      </w:r>
      <w:proofErr w:type="gramEnd"/>
      <w:r w:rsidRPr="00654D8E">
        <w:rPr>
          <w:sz w:val="28"/>
          <w:szCs w:val="28"/>
          <w:lang w:bidi="ru-RU"/>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654D8E" w:rsidRPr="00654D8E" w:rsidRDefault="00654D8E" w:rsidP="00654D8E">
      <w:pPr>
        <w:widowControl w:val="0"/>
        <w:spacing w:after="333" w:line="322" w:lineRule="exact"/>
        <w:ind w:firstLine="709"/>
        <w:jc w:val="both"/>
        <w:rPr>
          <w:sz w:val="28"/>
          <w:szCs w:val="28"/>
          <w:lang w:bidi="ru-RU"/>
        </w:rPr>
      </w:pPr>
      <w:r w:rsidRPr="00654D8E">
        <w:rPr>
          <w:sz w:val="28"/>
          <w:szCs w:val="28"/>
          <w:lang w:bidi="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54D8E" w:rsidRPr="00654D8E" w:rsidRDefault="00654D8E" w:rsidP="00654D8E">
      <w:pPr>
        <w:widowControl w:val="0"/>
        <w:spacing w:after="317" w:line="280" w:lineRule="exact"/>
        <w:ind w:firstLine="709"/>
        <w:jc w:val="center"/>
        <w:rPr>
          <w:sz w:val="28"/>
          <w:szCs w:val="28"/>
          <w:lang w:bidi="ru-RU"/>
        </w:rPr>
      </w:pPr>
      <w:r w:rsidRPr="00654D8E">
        <w:rPr>
          <w:sz w:val="28"/>
          <w:szCs w:val="28"/>
          <w:lang w:bidi="ru-RU"/>
        </w:rPr>
        <w:t>4.3. Плановые контрольные мероприятия</w:t>
      </w:r>
    </w:p>
    <w:p w:rsidR="00654D8E" w:rsidRPr="00654D8E" w:rsidRDefault="00654D8E" w:rsidP="00654D8E">
      <w:pPr>
        <w:widowControl w:val="0"/>
        <w:numPr>
          <w:ilvl w:val="0"/>
          <w:numId w:val="20"/>
        </w:numPr>
        <w:tabs>
          <w:tab w:val="left" w:pos="1468"/>
        </w:tabs>
        <w:spacing w:line="317" w:lineRule="exact"/>
        <w:ind w:firstLine="709"/>
        <w:jc w:val="both"/>
        <w:rPr>
          <w:sz w:val="28"/>
          <w:szCs w:val="28"/>
          <w:lang w:bidi="ru-RU"/>
        </w:rPr>
      </w:pPr>
      <w:r w:rsidRPr="00654D8E">
        <w:rPr>
          <w:sz w:val="28"/>
          <w:szCs w:val="28"/>
          <w:lang w:bidi="ru-RU"/>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654D8E" w:rsidRPr="00654D8E" w:rsidRDefault="00654D8E" w:rsidP="00654D8E">
      <w:pPr>
        <w:widowControl w:val="0"/>
        <w:numPr>
          <w:ilvl w:val="0"/>
          <w:numId w:val="20"/>
        </w:numPr>
        <w:tabs>
          <w:tab w:val="left" w:pos="1618"/>
        </w:tabs>
        <w:spacing w:line="317" w:lineRule="exact"/>
        <w:ind w:firstLine="709"/>
        <w:jc w:val="both"/>
        <w:rPr>
          <w:sz w:val="28"/>
          <w:szCs w:val="28"/>
          <w:lang w:bidi="ru-RU"/>
        </w:rPr>
      </w:pPr>
      <w:r w:rsidRPr="00654D8E">
        <w:rPr>
          <w:sz w:val="28"/>
          <w:szCs w:val="28"/>
          <w:lang w:bidi="ru-RU"/>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654D8E" w:rsidRPr="00654D8E" w:rsidRDefault="00654D8E" w:rsidP="00654D8E">
      <w:pPr>
        <w:widowControl w:val="0"/>
        <w:numPr>
          <w:ilvl w:val="0"/>
          <w:numId w:val="20"/>
        </w:numPr>
        <w:tabs>
          <w:tab w:val="left" w:pos="1529"/>
        </w:tabs>
        <w:spacing w:line="322" w:lineRule="exact"/>
        <w:ind w:firstLine="709"/>
        <w:jc w:val="both"/>
        <w:rPr>
          <w:sz w:val="28"/>
          <w:szCs w:val="28"/>
          <w:lang w:bidi="ru-RU"/>
        </w:rPr>
      </w:pPr>
      <w:r w:rsidRPr="00654D8E">
        <w:rPr>
          <w:sz w:val="28"/>
          <w:szCs w:val="28"/>
          <w:lang w:bidi="ru-RU"/>
        </w:rPr>
        <w:t>Контрольный орган может проводить следующие виды плановых контрольных мероприятий:</w:t>
      </w:r>
    </w:p>
    <w:p w:rsidR="00654D8E" w:rsidRPr="00654D8E" w:rsidRDefault="006315C0" w:rsidP="00654D8E">
      <w:pPr>
        <w:widowControl w:val="0"/>
        <w:spacing w:line="322" w:lineRule="exact"/>
        <w:ind w:firstLine="709"/>
        <w:jc w:val="both"/>
        <w:rPr>
          <w:sz w:val="28"/>
          <w:szCs w:val="28"/>
          <w:lang w:bidi="ru-RU"/>
        </w:rPr>
      </w:pPr>
      <w:r>
        <w:rPr>
          <w:sz w:val="28"/>
          <w:szCs w:val="28"/>
          <w:lang w:bidi="ru-RU"/>
        </w:rPr>
        <w:t xml:space="preserve">- </w:t>
      </w:r>
      <w:r w:rsidR="00654D8E" w:rsidRPr="00654D8E">
        <w:rPr>
          <w:sz w:val="28"/>
          <w:szCs w:val="28"/>
          <w:lang w:bidi="ru-RU"/>
        </w:rPr>
        <w:t>документарная проверка;</w:t>
      </w:r>
    </w:p>
    <w:p w:rsidR="00654D8E" w:rsidRPr="00654D8E" w:rsidRDefault="006315C0" w:rsidP="00654D8E">
      <w:pPr>
        <w:widowControl w:val="0"/>
        <w:spacing w:line="322" w:lineRule="exact"/>
        <w:ind w:firstLine="709"/>
        <w:jc w:val="both"/>
        <w:rPr>
          <w:sz w:val="28"/>
          <w:szCs w:val="28"/>
          <w:lang w:bidi="ru-RU"/>
        </w:rPr>
      </w:pPr>
      <w:r>
        <w:rPr>
          <w:sz w:val="28"/>
          <w:szCs w:val="28"/>
          <w:lang w:bidi="ru-RU"/>
        </w:rPr>
        <w:t xml:space="preserve">- </w:t>
      </w:r>
      <w:r w:rsidR="00654D8E" w:rsidRPr="00654D8E">
        <w:rPr>
          <w:sz w:val="28"/>
          <w:szCs w:val="28"/>
          <w:lang w:bidi="ru-RU"/>
        </w:rPr>
        <w:t>выездная проверка.</w:t>
      </w:r>
    </w:p>
    <w:p w:rsidR="00537375" w:rsidRPr="00537375" w:rsidRDefault="00654D8E" w:rsidP="00537375">
      <w:pPr>
        <w:widowControl w:val="0"/>
        <w:tabs>
          <w:tab w:val="left" w:leader="underscore" w:pos="5251"/>
        </w:tabs>
        <w:spacing w:line="322" w:lineRule="exact"/>
        <w:ind w:firstLine="709"/>
        <w:jc w:val="both"/>
        <w:rPr>
          <w:sz w:val="28"/>
          <w:szCs w:val="28"/>
          <w:lang w:bidi="ru-RU"/>
        </w:rPr>
      </w:pPr>
      <w:r w:rsidRPr="00654D8E">
        <w:rPr>
          <w:sz w:val="28"/>
          <w:szCs w:val="28"/>
          <w:lang w:bidi="ru-RU"/>
        </w:rPr>
        <w:t>В отношении объектов, относящихся к к</w:t>
      </w:r>
      <w:r w:rsidR="00537375">
        <w:rPr>
          <w:sz w:val="28"/>
          <w:szCs w:val="28"/>
          <w:lang w:bidi="ru-RU"/>
        </w:rPr>
        <w:t xml:space="preserve">атегории среднего риска, </w:t>
      </w:r>
      <w:r w:rsidR="00537375">
        <w:rPr>
          <w:sz w:val="28"/>
          <w:szCs w:val="28"/>
          <w:lang w:bidi="ru-RU"/>
        </w:rPr>
        <w:lastRenderedPageBreak/>
        <w:t>проводи</w:t>
      </w:r>
      <w:r w:rsidRPr="00654D8E">
        <w:rPr>
          <w:sz w:val="28"/>
          <w:szCs w:val="28"/>
          <w:lang w:bidi="ru-RU"/>
        </w:rPr>
        <w:t>тся:</w:t>
      </w:r>
      <w:r w:rsidR="00537375" w:rsidRPr="00537375">
        <w:t xml:space="preserve"> </w:t>
      </w:r>
      <w:r w:rsidR="00537375" w:rsidRPr="00537375">
        <w:rPr>
          <w:sz w:val="28"/>
          <w:szCs w:val="28"/>
          <w:lang w:bidi="ru-RU"/>
        </w:rPr>
        <w:t>документарная проверка;</w:t>
      </w:r>
    </w:p>
    <w:p w:rsidR="00537375" w:rsidRDefault="00654D8E" w:rsidP="00537375">
      <w:pPr>
        <w:widowControl w:val="0"/>
        <w:tabs>
          <w:tab w:val="left" w:leader="underscore" w:pos="5251"/>
        </w:tabs>
        <w:spacing w:line="322" w:lineRule="exact"/>
        <w:ind w:firstLine="709"/>
        <w:jc w:val="both"/>
        <w:rPr>
          <w:sz w:val="28"/>
          <w:szCs w:val="28"/>
          <w:lang w:bidi="ru-RU"/>
        </w:rPr>
      </w:pPr>
      <w:r w:rsidRPr="00654D8E">
        <w:rPr>
          <w:sz w:val="28"/>
          <w:szCs w:val="28"/>
          <w:lang w:bidi="ru-RU"/>
        </w:rPr>
        <w:t xml:space="preserve">В отношении объектов, относящихся к категории умеренного </w:t>
      </w:r>
      <w:r w:rsidR="00CF5567">
        <w:rPr>
          <w:sz w:val="28"/>
          <w:szCs w:val="28"/>
          <w:lang w:bidi="ru-RU"/>
        </w:rPr>
        <w:t>и низкого</w:t>
      </w:r>
      <w:r w:rsidR="00CF5567" w:rsidRPr="00654D8E">
        <w:rPr>
          <w:sz w:val="28"/>
          <w:szCs w:val="28"/>
          <w:lang w:bidi="ru-RU"/>
        </w:rPr>
        <w:t xml:space="preserve"> </w:t>
      </w:r>
      <w:r w:rsidRPr="00654D8E">
        <w:rPr>
          <w:sz w:val="28"/>
          <w:szCs w:val="28"/>
          <w:lang w:bidi="ru-RU"/>
        </w:rPr>
        <w:t>риска, проводятся:</w:t>
      </w:r>
      <w:r w:rsidR="00537375" w:rsidRPr="00537375">
        <w:t xml:space="preserve"> </w:t>
      </w:r>
      <w:r w:rsidR="00537375" w:rsidRPr="00537375">
        <w:rPr>
          <w:sz w:val="28"/>
          <w:szCs w:val="28"/>
          <w:lang w:bidi="ru-RU"/>
        </w:rPr>
        <w:t>документарная проверка</w:t>
      </w:r>
      <w:r w:rsidR="00537375">
        <w:rPr>
          <w:sz w:val="28"/>
          <w:szCs w:val="28"/>
          <w:lang w:bidi="ru-RU"/>
        </w:rPr>
        <w:t xml:space="preserve"> и/или</w:t>
      </w:r>
      <w:r w:rsidR="00537375" w:rsidRPr="00537375">
        <w:rPr>
          <w:sz w:val="28"/>
          <w:szCs w:val="28"/>
          <w:lang w:bidi="ru-RU"/>
        </w:rPr>
        <w:t xml:space="preserve"> выездная проверка</w:t>
      </w:r>
      <w:r w:rsidR="00537375">
        <w:rPr>
          <w:sz w:val="28"/>
          <w:szCs w:val="28"/>
          <w:lang w:bidi="ru-RU"/>
        </w:rPr>
        <w:t>.</w:t>
      </w:r>
    </w:p>
    <w:p w:rsidR="00654D8E" w:rsidRPr="00654D8E" w:rsidRDefault="00654D8E" w:rsidP="00537375">
      <w:pPr>
        <w:widowControl w:val="0"/>
        <w:tabs>
          <w:tab w:val="left" w:leader="underscore" w:pos="5251"/>
        </w:tabs>
        <w:spacing w:line="322" w:lineRule="exact"/>
        <w:ind w:firstLine="709"/>
        <w:jc w:val="both"/>
        <w:rPr>
          <w:sz w:val="28"/>
          <w:szCs w:val="28"/>
          <w:lang w:bidi="ru-RU"/>
        </w:rPr>
      </w:pPr>
      <w:r w:rsidRPr="00654D8E">
        <w:rPr>
          <w:sz w:val="28"/>
          <w:szCs w:val="28"/>
          <w:lang w:bidi="ru-RU"/>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654D8E" w:rsidRPr="00654D8E" w:rsidRDefault="00654D8E" w:rsidP="00654D8E">
      <w:pPr>
        <w:widowControl w:val="0"/>
        <w:spacing w:after="333" w:line="322" w:lineRule="exact"/>
        <w:ind w:firstLine="709"/>
        <w:jc w:val="both"/>
        <w:rPr>
          <w:sz w:val="28"/>
          <w:szCs w:val="28"/>
          <w:lang w:bidi="ru-RU"/>
        </w:rPr>
      </w:pPr>
      <w:r w:rsidRPr="00654D8E">
        <w:rPr>
          <w:sz w:val="28"/>
          <w:szCs w:val="28"/>
          <w:lang w:bidi="ru-RU"/>
        </w:rPr>
        <w:t>Плановые контрольные мероприятия в отношении объекта контроля, отнесенного к категории низкого риска, не проводятся.</w:t>
      </w:r>
    </w:p>
    <w:p w:rsidR="00654D8E" w:rsidRPr="00654D8E" w:rsidRDefault="00654D8E" w:rsidP="00654D8E">
      <w:pPr>
        <w:widowControl w:val="0"/>
        <w:spacing w:after="309" w:line="280" w:lineRule="exact"/>
        <w:ind w:firstLine="709"/>
        <w:jc w:val="center"/>
        <w:rPr>
          <w:sz w:val="28"/>
          <w:szCs w:val="28"/>
          <w:lang w:bidi="ru-RU"/>
        </w:rPr>
      </w:pPr>
      <w:r w:rsidRPr="00654D8E">
        <w:rPr>
          <w:sz w:val="28"/>
          <w:szCs w:val="28"/>
          <w:lang w:bidi="ru-RU"/>
        </w:rPr>
        <w:t>4.4. Внеплановые контрольные мероприятия</w:t>
      </w:r>
    </w:p>
    <w:p w:rsidR="00654D8E" w:rsidRPr="00654D8E" w:rsidRDefault="00654D8E" w:rsidP="00654D8E">
      <w:pPr>
        <w:widowControl w:val="0"/>
        <w:numPr>
          <w:ilvl w:val="0"/>
          <w:numId w:val="21"/>
        </w:numPr>
        <w:tabs>
          <w:tab w:val="left" w:pos="1529"/>
        </w:tabs>
        <w:spacing w:line="322" w:lineRule="exact"/>
        <w:ind w:firstLine="709"/>
        <w:jc w:val="both"/>
        <w:rPr>
          <w:sz w:val="28"/>
          <w:szCs w:val="28"/>
          <w:lang w:bidi="ru-RU"/>
        </w:rPr>
      </w:pPr>
      <w:r w:rsidRPr="00654D8E">
        <w:rPr>
          <w:sz w:val="28"/>
          <w:szCs w:val="28"/>
          <w:lang w:bidi="ru-RU"/>
        </w:rPr>
        <w:t>Внеплановые контрольные мероприятия проводятся в виде документарных и выездных проверок, выездного обследования.</w:t>
      </w:r>
    </w:p>
    <w:p w:rsidR="00654D8E" w:rsidRPr="00654D8E" w:rsidRDefault="00654D8E" w:rsidP="00654D8E">
      <w:pPr>
        <w:widowControl w:val="0"/>
        <w:numPr>
          <w:ilvl w:val="0"/>
          <w:numId w:val="21"/>
        </w:numPr>
        <w:tabs>
          <w:tab w:val="left" w:pos="1704"/>
        </w:tabs>
        <w:spacing w:line="322" w:lineRule="exact"/>
        <w:ind w:firstLine="709"/>
        <w:jc w:val="both"/>
        <w:rPr>
          <w:sz w:val="28"/>
          <w:szCs w:val="28"/>
          <w:lang w:bidi="ru-RU"/>
        </w:rPr>
      </w:pPr>
      <w:r w:rsidRPr="00654D8E">
        <w:rPr>
          <w:sz w:val="28"/>
          <w:szCs w:val="28"/>
          <w:lang w:bidi="ru-RU"/>
        </w:rPr>
        <w:t>Решение о проведении внепланового контрольного мероприятия принимается с учетом индикаторов риска нарушения обязательных требований.</w:t>
      </w:r>
    </w:p>
    <w:p w:rsidR="00654D8E" w:rsidRPr="00654D8E" w:rsidRDefault="00654D8E" w:rsidP="00654D8E">
      <w:pPr>
        <w:widowControl w:val="0"/>
        <w:numPr>
          <w:ilvl w:val="0"/>
          <w:numId w:val="21"/>
        </w:numPr>
        <w:tabs>
          <w:tab w:val="left" w:pos="1529"/>
        </w:tabs>
        <w:spacing w:line="322" w:lineRule="exact"/>
        <w:ind w:firstLine="709"/>
        <w:jc w:val="both"/>
        <w:rPr>
          <w:sz w:val="28"/>
          <w:szCs w:val="28"/>
          <w:lang w:bidi="ru-RU"/>
        </w:rPr>
      </w:pPr>
      <w:r w:rsidRPr="00654D8E">
        <w:rPr>
          <w:sz w:val="28"/>
          <w:szCs w:val="28"/>
          <w:lang w:bidi="ru-RU"/>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654D8E" w:rsidRPr="00654D8E" w:rsidRDefault="00654D8E" w:rsidP="00654D8E">
      <w:pPr>
        <w:widowControl w:val="0"/>
        <w:numPr>
          <w:ilvl w:val="0"/>
          <w:numId w:val="21"/>
        </w:numPr>
        <w:tabs>
          <w:tab w:val="left" w:pos="1529"/>
        </w:tabs>
        <w:spacing w:after="333" w:line="322" w:lineRule="exact"/>
        <w:ind w:firstLine="709"/>
        <w:jc w:val="both"/>
        <w:rPr>
          <w:sz w:val="28"/>
          <w:szCs w:val="28"/>
          <w:lang w:bidi="ru-RU"/>
        </w:rPr>
      </w:pPr>
      <w:r w:rsidRPr="00654D8E">
        <w:rPr>
          <w:sz w:val="28"/>
          <w:szCs w:val="28"/>
          <w:lang w:bidi="ru-RU"/>
        </w:rPr>
        <w:t>В случае</w:t>
      </w:r>
      <w:proofErr w:type="gramStart"/>
      <w:r w:rsidRPr="00654D8E">
        <w:rPr>
          <w:sz w:val="28"/>
          <w:szCs w:val="28"/>
          <w:lang w:bidi="ru-RU"/>
        </w:rPr>
        <w:t>,</w:t>
      </w:r>
      <w:proofErr w:type="gramEnd"/>
      <w:r w:rsidRPr="00654D8E">
        <w:rPr>
          <w:sz w:val="28"/>
          <w:szCs w:val="28"/>
          <w:lang w:bidi="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315C0" w:rsidRDefault="00654D8E" w:rsidP="006315C0">
      <w:pPr>
        <w:widowControl w:val="0"/>
        <w:numPr>
          <w:ilvl w:val="2"/>
          <w:numId w:val="21"/>
        </w:numPr>
        <w:tabs>
          <w:tab w:val="left" w:pos="709"/>
        </w:tabs>
        <w:ind w:firstLine="709"/>
        <w:jc w:val="both"/>
        <w:rPr>
          <w:sz w:val="28"/>
          <w:szCs w:val="28"/>
          <w:lang w:bidi="ru-RU"/>
        </w:rPr>
      </w:pPr>
      <w:r w:rsidRPr="006315C0">
        <w:rPr>
          <w:sz w:val="28"/>
          <w:szCs w:val="28"/>
          <w:lang w:bidi="ru-RU"/>
        </w:rPr>
        <w:t>Документарная проверка</w:t>
      </w:r>
      <w:r w:rsidR="006315C0" w:rsidRPr="006315C0">
        <w:rPr>
          <w:sz w:val="28"/>
          <w:szCs w:val="28"/>
          <w:lang w:bidi="ru-RU"/>
        </w:rPr>
        <w:t>.</w:t>
      </w:r>
    </w:p>
    <w:p w:rsidR="00654D8E" w:rsidRPr="006315C0" w:rsidRDefault="00654D8E" w:rsidP="006315C0">
      <w:pPr>
        <w:widowControl w:val="0"/>
        <w:numPr>
          <w:ilvl w:val="2"/>
          <w:numId w:val="21"/>
        </w:numPr>
        <w:tabs>
          <w:tab w:val="left" w:pos="709"/>
        </w:tabs>
        <w:ind w:firstLine="709"/>
        <w:jc w:val="both"/>
        <w:rPr>
          <w:sz w:val="28"/>
          <w:szCs w:val="28"/>
          <w:lang w:bidi="ru-RU"/>
        </w:rPr>
      </w:pPr>
      <w:proofErr w:type="gramStart"/>
      <w:r w:rsidRPr="006315C0">
        <w:rPr>
          <w:sz w:val="28"/>
          <w:szCs w:val="28"/>
          <w:lang w:bidi="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654D8E" w:rsidRPr="00654D8E" w:rsidRDefault="00654D8E" w:rsidP="00654D8E">
      <w:pPr>
        <w:widowControl w:val="0"/>
        <w:numPr>
          <w:ilvl w:val="2"/>
          <w:numId w:val="21"/>
        </w:numPr>
        <w:tabs>
          <w:tab w:val="left" w:pos="1535"/>
        </w:tabs>
        <w:spacing w:line="322" w:lineRule="exact"/>
        <w:ind w:firstLine="709"/>
        <w:jc w:val="both"/>
        <w:rPr>
          <w:sz w:val="28"/>
          <w:szCs w:val="28"/>
          <w:lang w:bidi="ru-RU"/>
        </w:rPr>
      </w:pPr>
      <w:r w:rsidRPr="00654D8E">
        <w:rPr>
          <w:sz w:val="28"/>
          <w:szCs w:val="28"/>
          <w:lang w:bidi="ru-RU"/>
        </w:rPr>
        <w:t>В случае</w:t>
      </w:r>
      <w:proofErr w:type="gramStart"/>
      <w:r w:rsidRPr="00654D8E">
        <w:rPr>
          <w:sz w:val="28"/>
          <w:szCs w:val="28"/>
          <w:lang w:bidi="ru-RU"/>
        </w:rPr>
        <w:t>,</w:t>
      </w:r>
      <w:proofErr w:type="gramEnd"/>
      <w:r w:rsidRPr="00654D8E">
        <w:rPr>
          <w:sz w:val="28"/>
          <w:szCs w:val="28"/>
          <w:lang w:bidi="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54D8E" w:rsidRPr="00654D8E" w:rsidRDefault="00654D8E" w:rsidP="00654D8E">
      <w:pPr>
        <w:widowControl w:val="0"/>
        <w:numPr>
          <w:ilvl w:val="2"/>
          <w:numId w:val="21"/>
        </w:numPr>
        <w:tabs>
          <w:tab w:val="left" w:pos="1535"/>
        </w:tabs>
        <w:spacing w:line="322" w:lineRule="exact"/>
        <w:ind w:firstLine="709"/>
        <w:jc w:val="both"/>
        <w:rPr>
          <w:sz w:val="28"/>
          <w:szCs w:val="28"/>
          <w:lang w:bidi="ru-RU"/>
        </w:rPr>
      </w:pPr>
      <w:r w:rsidRPr="00654D8E">
        <w:rPr>
          <w:sz w:val="28"/>
          <w:szCs w:val="28"/>
          <w:lang w:bidi="ru-RU"/>
        </w:rPr>
        <w:t>Срок проведения документарной проверки не может превышать десять рабочих дней.</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lastRenderedPageBreak/>
        <w:t>В указанный срок не включается период с момента:</w:t>
      </w:r>
    </w:p>
    <w:p w:rsidR="00654D8E" w:rsidRPr="00654D8E" w:rsidRDefault="00654D8E" w:rsidP="00654D8E">
      <w:pPr>
        <w:widowControl w:val="0"/>
        <w:numPr>
          <w:ilvl w:val="0"/>
          <w:numId w:val="22"/>
        </w:numPr>
        <w:tabs>
          <w:tab w:val="left" w:pos="1218"/>
        </w:tabs>
        <w:spacing w:line="322" w:lineRule="exact"/>
        <w:ind w:firstLine="709"/>
        <w:jc w:val="both"/>
        <w:rPr>
          <w:sz w:val="28"/>
          <w:szCs w:val="28"/>
          <w:lang w:bidi="ru-RU"/>
        </w:rPr>
      </w:pPr>
      <w:r w:rsidRPr="00654D8E">
        <w:rPr>
          <w:sz w:val="28"/>
          <w:szCs w:val="28"/>
          <w:lang w:bidi="ru-RU"/>
        </w:rPr>
        <w:t xml:space="preserve">направления Контрольным органом контролируемому лицу требования представить необходимые </w:t>
      </w:r>
      <w:proofErr w:type="gramStart"/>
      <w:r w:rsidRPr="00654D8E">
        <w:rPr>
          <w:sz w:val="28"/>
          <w:szCs w:val="28"/>
          <w:lang w:bidi="ru-RU"/>
        </w:rPr>
        <w:t>для рассмотрения в ходе документарной проверки документы до момента представления указанных в требовании документов в Контрольный орган</w:t>
      </w:r>
      <w:proofErr w:type="gramEnd"/>
      <w:r w:rsidRPr="00654D8E">
        <w:rPr>
          <w:sz w:val="28"/>
          <w:szCs w:val="28"/>
          <w:lang w:bidi="ru-RU"/>
        </w:rPr>
        <w:t>;</w:t>
      </w:r>
    </w:p>
    <w:p w:rsidR="00654D8E" w:rsidRPr="00654D8E" w:rsidRDefault="00654D8E" w:rsidP="00654D8E">
      <w:pPr>
        <w:widowControl w:val="0"/>
        <w:numPr>
          <w:ilvl w:val="0"/>
          <w:numId w:val="22"/>
        </w:numPr>
        <w:tabs>
          <w:tab w:val="left" w:pos="1218"/>
        </w:tabs>
        <w:spacing w:line="322" w:lineRule="exact"/>
        <w:ind w:firstLine="709"/>
        <w:jc w:val="both"/>
        <w:rPr>
          <w:sz w:val="28"/>
          <w:szCs w:val="28"/>
          <w:lang w:bidi="ru-RU"/>
        </w:rPr>
      </w:pPr>
      <w:r w:rsidRPr="00654D8E">
        <w:rPr>
          <w:sz w:val="28"/>
          <w:szCs w:val="28"/>
          <w:lang w:bidi="ru-RU"/>
        </w:rPr>
        <w:t>период с момента направления контролируемому лицу информации Контрольного органа:</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о выявлении ошибок и (или) противоречий в представленных контролируемым лицом документах;</w:t>
      </w:r>
    </w:p>
    <w:p w:rsidR="00654D8E" w:rsidRPr="00654D8E" w:rsidRDefault="00654D8E" w:rsidP="009B3917">
      <w:pPr>
        <w:widowControl w:val="0"/>
        <w:tabs>
          <w:tab w:val="left" w:pos="1218"/>
          <w:tab w:val="left" w:pos="7022"/>
        </w:tabs>
        <w:spacing w:line="322" w:lineRule="exact"/>
        <w:ind w:firstLine="709"/>
        <w:jc w:val="both"/>
        <w:rPr>
          <w:sz w:val="28"/>
          <w:szCs w:val="28"/>
          <w:lang w:bidi="ru-RU"/>
        </w:rPr>
      </w:pPr>
      <w:r w:rsidRPr="00654D8E">
        <w:rPr>
          <w:sz w:val="28"/>
          <w:szCs w:val="28"/>
          <w:lang w:bidi="ru-RU"/>
        </w:rPr>
        <w:t>о несоответствии сведений, содержащихся в представленных документах, сведениям, содержащимся в имеющихся у Контрольного органа</w:t>
      </w:r>
      <w:r w:rsidRPr="00654D8E">
        <w:rPr>
          <w:sz w:val="28"/>
          <w:szCs w:val="28"/>
          <w:lang w:bidi="ru-RU"/>
        </w:rPr>
        <w:tab/>
        <w:t>документах и (или) полученным при</w:t>
      </w:r>
      <w:r w:rsidR="009B3917">
        <w:rPr>
          <w:sz w:val="28"/>
          <w:szCs w:val="28"/>
          <w:lang w:bidi="ru-RU"/>
        </w:rPr>
        <w:t xml:space="preserve"> </w:t>
      </w:r>
      <w:r w:rsidRPr="00654D8E">
        <w:rPr>
          <w:sz w:val="28"/>
          <w:szCs w:val="28"/>
          <w:lang w:bidi="ru-RU"/>
        </w:rPr>
        <w:t>осуществлении</w:t>
      </w:r>
      <w:r w:rsidR="009B3917">
        <w:rPr>
          <w:sz w:val="28"/>
          <w:szCs w:val="28"/>
          <w:lang w:bidi="ru-RU"/>
        </w:rPr>
        <w:t xml:space="preserve"> </w:t>
      </w:r>
      <w:r w:rsidRPr="00654D8E">
        <w:rPr>
          <w:sz w:val="28"/>
          <w:szCs w:val="28"/>
          <w:lang w:bidi="ru-RU"/>
        </w:rPr>
        <w:t>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54D8E" w:rsidRPr="00654D8E" w:rsidRDefault="00654D8E" w:rsidP="00654D8E">
      <w:pPr>
        <w:widowControl w:val="0"/>
        <w:numPr>
          <w:ilvl w:val="2"/>
          <w:numId w:val="21"/>
        </w:numPr>
        <w:tabs>
          <w:tab w:val="left" w:pos="1535"/>
        </w:tabs>
        <w:spacing w:line="322" w:lineRule="exact"/>
        <w:ind w:firstLine="709"/>
        <w:jc w:val="both"/>
        <w:rPr>
          <w:sz w:val="28"/>
          <w:szCs w:val="28"/>
          <w:lang w:bidi="ru-RU"/>
        </w:rPr>
      </w:pPr>
      <w:r w:rsidRPr="00654D8E">
        <w:rPr>
          <w:sz w:val="28"/>
          <w:szCs w:val="28"/>
          <w:lang w:bidi="ru-RU"/>
        </w:rPr>
        <w:t>Перечень допустимых контрольных действий совершаемых в ходе документарной проверки:</w:t>
      </w:r>
    </w:p>
    <w:p w:rsidR="00654D8E" w:rsidRPr="00654D8E" w:rsidRDefault="00654D8E" w:rsidP="00654D8E">
      <w:pPr>
        <w:widowControl w:val="0"/>
        <w:numPr>
          <w:ilvl w:val="0"/>
          <w:numId w:val="23"/>
        </w:numPr>
        <w:tabs>
          <w:tab w:val="left" w:pos="1097"/>
        </w:tabs>
        <w:spacing w:line="322" w:lineRule="exact"/>
        <w:ind w:firstLine="709"/>
        <w:jc w:val="both"/>
        <w:rPr>
          <w:sz w:val="28"/>
          <w:szCs w:val="28"/>
          <w:lang w:bidi="ru-RU"/>
        </w:rPr>
      </w:pPr>
      <w:r w:rsidRPr="00654D8E">
        <w:rPr>
          <w:sz w:val="28"/>
          <w:szCs w:val="28"/>
          <w:lang w:bidi="ru-RU"/>
        </w:rPr>
        <w:t>истребование документов;</w:t>
      </w:r>
    </w:p>
    <w:p w:rsidR="00654D8E" w:rsidRPr="00654D8E" w:rsidRDefault="00654D8E" w:rsidP="00654D8E">
      <w:pPr>
        <w:widowControl w:val="0"/>
        <w:numPr>
          <w:ilvl w:val="0"/>
          <w:numId w:val="23"/>
        </w:numPr>
        <w:tabs>
          <w:tab w:val="left" w:pos="1126"/>
        </w:tabs>
        <w:spacing w:line="322" w:lineRule="exact"/>
        <w:ind w:firstLine="709"/>
        <w:jc w:val="both"/>
        <w:rPr>
          <w:sz w:val="28"/>
          <w:szCs w:val="28"/>
          <w:lang w:bidi="ru-RU"/>
        </w:rPr>
      </w:pPr>
      <w:r w:rsidRPr="00654D8E">
        <w:rPr>
          <w:sz w:val="28"/>
          <w:szCs w:val="28"/>
          <w:lang w:bidi="ru-RU"/>
        </w:rPr>
        <w:t>получение письменных объяснений.</w:t>
      </w:r>
    </w:p>
    <w:p w:rsidR="00654D8E" w:rsidRPr="00654D8E" w:rsidRDefault="00654D8E" w:rsidP="00654D8E">
      <w:pPr>
        <w:widowControl w:val="0"/>
        <w:numPr>
          <w:ilvl w:val="2"/>
          <w:numId w:val="21"/>
        </w:numPr>
        <w:tabs>
          <w:tab w:val="left" w:pos="1535"/>
        </w:tabs>
        <w:spacing w:line="322" w:lineRule="exact"/>
        <w:ind w:firstLine="709"/>
        <w:jc w:val="both"/>
        <w:rPr>
          <w:sz w:val="28"/>
          <w:szCs w:val="28"/>
          <w:lang w:bidi="ru-RU"/>
        </w:rPr>
      </w:pPr>
      <w:r w:rsidRPr="00654D8E">
        <w:rPr>
          <w:sz w:val="28"/>
          <w:szCs w:val="28"/>
          <w:lang w:bidi="ru-RU"/>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 xml:space="preserve">Контролируемое лицо в течение 10 рабочих дней со дня получения данного требования направляет </w:t>
      </w:r>
      <w:proofErr w:type="spellStart"/>
      <w:r w:rsidRPr="00654D8E">
        <w:rPr>
          <w:sz w:val="28"/>
          <w:szCs w:val="28"/>
          <w:lang w:bidi="ru-RU"/>
        </w:rPr>
        <w:t>истребуемые</w:t>
      </w:r>
      <w:proofErr w:type="spellEnd"/>
      <w:r w:rsidRPr="00654D8E">
        <w:rPr>
          <w:sz w:val="28"/>
          <w:szCs w:val="28"/>
          <w:lang w:bidi="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54D8E">
        <w:rPr>
          <w:sz w:val="28"/>
          <w:szCs w:val="28"/>
          <w:lang w:bidi="ru-RU"/>
        </w:rPr>
        <w:t>истребуемые</w:t>
      </w:r>
      <w:proofErr w:type="spellEnd"/>
      <w:r w:rsidRPr="00654D8E">
        <w:rPr>
          <w:sz w:val="28"/>
          <w:szCs w:val="28"/>
          <w:lang w:bidi="ru-RU"/>
        </w:rPr>
        <w:t xml:space="preserve"> документы.</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654D8E" w:rsidRPr="00654D8E" w:rsidRDefault="00654D8E" w:rsidP="00654D8E">
      <w:pPr>
        <w:widowControl w:val="0"/>
        <w:numPr>
          <w:ilvl w:val="2"/>
          <w:numId w:val="21"/>
        </w:numPr>
        <w:tabs>
          <w:tab w:val="left" w:pos="1474"/>
        </w:tabs>
        <w:spacing w:line="322" w:lineRule="exact"/>
        <w:ind w:firstLine="709"/>
        <w:jc w:val="both"/>
        <w:rPr>
          <w:sz w:val="28"/>
          <w:szCs w:val="28"/>
          <w:lang w:bidi="ru-RU"/>
        </w:rPr>
      </w:pPr>
      <w:r w:rsidRPr="00654D8E">
        <w:rPr>
          <w:sz w:val="28"/>
          <w:szCs w:val="28"/>
          <w:lang w:bidi="ru-RU"/>
        </w:rPr>
        <w:t>Письменные объяснения могут быть запрошены инспектором от контролируемого лица или его представителя, свидетелей.</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54D8E" w:rsidRPr="00654D8E" w:rsidRDefault="00654D8E" w:rsidP="009B3917">
      <w:pPr>
        <w:widowControl w:val="0"/>
        <w:tabs>
          <w:tab w:val="left" w:pos="7573"/>
        </w:tabs>
        <w:spacing w:line="322" w:lineRule="exact"/>
        <w:ind w:firstLine="709"/>
        <w:jc w:val="both"/>
        <w:rPr>
          <w:sz w:val="28"/>
          <w:szCs w:val="28"/>
          <w:lang w:bidi="ru-RU"/>
        </w:rPr>
      </w:pPr>
      <w:r w:rsidRPr="00654D8E">
        <w:rPr>
          <w:sz w:val="28"/>
          <w:szCs w:val="28"/>
          <w:lang w:bidi="ru-RU"/>
        </w:rPr>
        <w:t>Письменн</w:t>
      </w:r>
      <w:r w:rsidR="009B3917">
        <w:rPr>
          <w:sz w:val="28"/>
          <w:szCs w:val="28"/>
          <w:lang w:bidi="ru-RU"/>
        </w:rPr>
        <w:t xml:space="preserve">ые объяснения оформляются путем </w:t>
      </w:r>
      <w:r w:rsidRPr="00654D8E">
        <w:rPr>
          <w:sz w:val="28"/>
          <w:szCs w:val="28"/>
          <w:lang w:bidi="ru-RU"/>
        </w:rPr>
        <w:t>составления</w:t>
      </w:r>
      <w:r w:rsidR="009B3917">
        <w:rPr>
          <w:sz w:val="28"/>
          <w:szCs w:val="28"/>
          <w:lang w:bidi="ru-RU"/>
        </w:rPr>
        <w:t xml:space="preserve"> </w:t>
      </w:r>
      <w:r w:rsidRPr="00654D8E">
        <w:rPr>
          <w:sz w:val="28"/>
          <w:szCs w:val="28"/>
          <w:lang w:bidi="ru-RU"/>
        </w:rPr>
        <w:t>письменного документа в свободной форме.</w:t>
      </w:r>
    </w:p>
    <w:p w:rsidR="00654D8E" w:rsidRPr="00654D8E" w:rsidRDefault="00654D8E" w:rsidP="009B3917">
      <w:pPr>
        <w:widowControl w:val="0"/>
        <w:tabs>
          <w:tab w:val="left" w:pos="7573"/>
        </w:tabs>
        <w:spacing w:line="322" w:lineRule="exact"/>
        <w:ind w:firstLine="709"/>
        <w:jc w:val="both"/>
        <w:rPr>
          <w:sz w:val="28"/>
          <w:szCs w:val="28"/>
          <w:lang w:bidi="ru-RU"/>
        </w:rPr>
      </w:pPr>
      <w:r w:rsidRPr="00654D8E">
        <w:rPr>
          <w:sz w:val="28"/>
          <w:szCs w:val="28"/>
          <w:lang w:bidi="ru-RU"/>
        </w:rPr>
        <w:t>Инспектор вправе собственноручно составить</w:t>
      </w:r>
      <w:r w:rsidR="009B3917">
        <w:rPr>
          <w:sz w:val="28"/>
          <w:szCs w:val="28"/>
          <w:lang w:bidi="ru-RU"/>
        </w:rPr>
        <w:t xml:space="preserve"> </w:t>
      </w:r>
      <w:r w:rsidRPr="00654D8E">
        <w:rPr>
          <w:sz w:val="28"/>
          <w:szCs w:val="28"/>
          <w:lang w:bidi="ru-RU"/>
        </w:rPr>
        <w:t>письменные</w:t>
      </w:r>
      <w:r w:rsidR="009B3917">
        <w:rPr>
          <w:sz w:val="28"/>
          <w:szCs w:val="28"/>
          <w:lang w:bidi="ru-RU"/>
        </w:rPr>
        <w:t xml:space="preserve"> </w:t>
      </w:r>
      <w:r w:rsidRPr="00654D8E">
        <w:rPr>
          <w:sz w:val="28"/>
          <w:szCs w:val="28"/>
          <w:lang w:bidi="ru-RU"/>
        </w:rPr>
        <w:t xml:space="preserve">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w:t>
      </w:r>
      <w:r w:rsidRPr="00654D8E">
        <w:rPr>
          <w:sz w:val="28"/>
          <w:szCs w:val="28"/>
          <w:lang w:bidi="ru-RU"/>
        </w:rPr>
        <w:lastRenderedPageBreak/>
        <w:t>текст, делают отметку о том, что инспектор с их слов записал верно, и подписывают документ, указывая дату и место его составления.</w:t>
      </w:r>
    </w:p>
    <w:p w:rsidR="00654D8E" w:rsidRPr="00654D8E" w:rsidRDefault="00654D8E" w:rsidP="00654D8E">
      <w:pPr>
        <w:widowControl w:val="0"/>
        <w:numPr>
          <w:ilvl w:val="2"/>
          <w:numId w:val="21"/>
        </w:numPr>
        <w:tabs>
          <w:tab w:val="left" w:pos="1622"/>
        </w:tabs>
        <w:spacing w:line="322" w:lineRule="exact"/>
        <w:ind w:firstLine="709"/>
        <w:jc w:val="both"/>
        <w:rPr>
          <w:sz w:val="28"/>
          <w:szCs w:val="28"/>
          <w:lang w:bidi="ru-RU"/>
        </w:rPr>
      </w:pPr>
      <w:r w:rsidRPr="00654D8E">
        <w:rPr>
          <w:sz w:val="28"/>
          <w:szCs w:val="28"/>
          <w:lang w:bidi="ru-RU"/>
        </w:rPr>
        <w:t>Оформление акта производится по месту нахождения Контрольного органа в день окончания проведения документарной проверки.</w:t>
      </w:r>
    </w:p>
    <w:p w:rsidR="00654D8E" w:rsidRPr="00654D8E" w:rsidRDefault="00654D8E" w:rsidP="00654D8E">
      <w:pPr>
        <w:widowControl w:val="0"/>
        <w:numPr>
          <w:ilvl w:val="2"/>
          <w:numId w:val="21"/>
        </w:numPr>
        <w:tabs>
          <w:tab w:val="left" w:pos="1474"/>
        </w:tabs>
        <w:spacing w:line="322" w:lineRule="exact"/>
        <w:ind w:firstLine="709"/>
        <w:jc w:val="both"/>
        <w:rPr>
          <w:sz w:val="28"/>
          <w:szCs w:val="28"/>
          <w:lang w:bidi="ru-RU"/>
        </w:rPr>
      </w:pPr>
      <w:r w:rsidRPr="00654D8E">
        <w:rPr>
          <w:sz w:val="28"/>
          <w:szCs w:val="28"/>
          <w:lang w:bidi="ru-RU"/>
        </w:rPr>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654D8E" w:rsidRPr="00654D8E" w:rsidRDefault="00654D8E" w:rsidP="00654D8E">
      <w:pPr>
        <w:widowControl w:val="0"/>
        <w:numPr>
          <w:ilvl w:val="2"/>
          <w:numId w:val="21"/>
        </w:numPr>
        <w:tabs>
          <w:tab w:val="left" w:pos="1622"/>
        </w:tabs>
        <w:spacing w:after="333" w:line="322" w:lineRule="exact"/>
        <w:ind w:firstLine="709"/>
        <w:jc w:val="both"/>
        <w:rPr>
          <w:sz w:val="28"/>
          <w:szCs w:val="28"/>
          <w:lang w:bidi="ru-RU"/>
        </w:rPr>
      </w:pPr>
      <w:r w:rsidRPr="00654D8E">
        <w:rPr>
          <w:sz w:val="28"/>
          <w:szCs w:val="28"/>
          <w:lang w:bidi="ru-RU"/>
        </w:rPr>
        <w:t>Внеплановая документарная проверка проводится без согласования с органами прокуратуры.</w:t>
      </w:r>
    </w:p>
    <w:p w:rsidR="00654D8E" w:rsidRPr="00654D8E" w:rsidRDefault="00654D8E" w:rsidP="009B3917">
      <w:pPr>
        <w:widowControl w:val="0"/>
        <w:numPr>
          <w:ilvl w:val="1"/>
          <w:numId w:val="21"/>
        </w:numPr>
        <w:tabs>
          <w:tab w:val="left" w:pos="0"/>
        </w:tabs>
        <w:spacing w:line="280" w:lineRule="exact"/>
        <w:ind w:firstLine="709"/>
        <w:jc w:val="both"/>
        <w:rPr>
          <w:sz w:val="28"/>
          <w:szCs w:val="28"/>
          <w:lang w:bidi="ru-RU"/>
        </w:rPr>
      </w:pPr>
      <w:r w:rsidRPr="00654D8E">
        <w:rPr>
          <w:sz w:val="28"/>
          <w:szCs w:val="28"/>
          <w:lang w:bidi="ru-RU"/>
        </w:rPr>
        <w:t>Выездная проверка</w:t>
      </w:r>
      <w:r w:rsidR="009B3917">
        <w:rPr>
          <w:sz w:val="28"/>
          <w:szCs w:val="28"/>
          <w:lang w:bidi="ru-RU"/>
        </w:rPr>
        <w:t>.</w:t>
      </w:r>
    </w:p>
    <w:p w:rsidR="00654D8E" w:rsidRPr="00654D8E" w:rsidRDefault="00654D8E" w:rsidP="00654D8E">
      <w:pPr>
        <w:widowControl w:val="0"/>
        <w:numPr>
          <w:ilvl w:val="2"/>
          <w:numId w:val="21"/>
        </w:numPr>
        <w:tabs>
          <w:tab w:val="left" w:pos="1546"/>
        </w:tabs>
        <w:spacing w:line="322" w:lineRule="exact"/>
        <w:ind w:firstLine="709"/>
        <w:jc w:val="both"/>
        <w:rPr>
          <w:sz w:val="28"/>
          <w:szCs w:val="28"/>
          <w:lang w:bidi="ru-RU"/>
        </w:rPr>
      </w:pPr>
      <w:r w:rsidRPr="00654D8E">
        <w:rPr>
          <w:sz w:val="28"/>
          <w:szCs w:val="28"/>
          <w:lang w:bidi="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54D8E" w:rsidRPr="00654D8E" w:rsidRDefault="00654D8E" w:rsidP="00654D8E">
      <w:pPr>
        <w:widowControl w:val="0"/>
        <w:numPr>
          <w:ilvl w:val="2"/>
          <w:numId w:val="21"/>
        </w:numPr>
        <w:tabs>
          <w:tab w:val="left" w:pos="1546"/>
        </w:tabs>
        <w:spacing w:line="322" w:lineRule="exact"/>
        <w:ind w:firstLine="709"/>
        <w:jc w:val="both"/>
        <w:rPr>
          <w:sz w:val="28"/>
          <w:szCs w:val="28"/>
          <w:lang w:bidi="ru-RU"/>
        </w:rPr>
      </w:pPr>
      <w:r w:rsidRPr="00654D8E">
        <w:rPr>
          <w:sz w:val="28"/>
          <w:szCs w:val="28"/>
          <w:lang w:bidi="ru-RU"/>
        </w:rPr>
        <w:t>Выездная проверка проводится в случае, если не представляется возможным:</w:t>
      </w:r>
    </w:p>
    <w:p w:rsidR="00654D8E" w:rsidRPr="00654D8E" w:rsidRDefault="00654D8E" w:rsidP="00654D8E">
      <w:pPr>
        <w:widowControl w:val="0"/>
        <w:numPr>
          <w:ilvl w:val="0"/>
          <w:numId w:val="24"/>
        </w:numPr>
        <w:tabs>
          <w:tab w:val="left" w:pos="1085"/>
        </w:tabs>
        <w:spacing w:line="322" w:lineRule="exact"/>
        <w:ind w:firstLine="709"/>
        <w:jc w:val="both"/>
        <w:rPr>
          <w:sz w:val="28"/>
          <w:szCs w:val="28"/>
          <w:lang w:bidi="ru-RU"/>
        </w:rPr>
      </w:pPr>
      <w:r w:rsidRPr="00654D8E">
        <w:rPr>
          <w:sz w:val="28"/>
          <w:szCs w:val="28"/>
          <w:lang w:bidi="ru-RU"/>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54D8E" w:rsidRPr="00654D8E" w:rsidRDefault="00654D8E" w:rsidP="00654D8E">
      <w:pPr>
        <w:widowControl w:val="0"/>
        <w:numPr>
          <w:ilvl w:val="0"/>
          <w:numId w:val="24"/>
        </w:numPr>
        <w:tabs>
          <w:tab w:val="left" w:pos="1085"/>
        </w:tabs>
        <w:spacing w:line="322" w:lineRule="exact"/>
        <w:ind w:firstLine="709"/>
        <w:jc w:val="both"/>
        <w:rPr>
          <w:sz w:val="28"/>
          <w:szCs w:val="28"/>
          <w:lang w:bidi="ru-RU"/>
        </w:rPr>
      </w:pPr>
      <w:proofErr w:type="gramStart"/>
      <w:r w:rsidRPr="00654D8E">
        <w:rPr>
          <w:sz w:val="28"/>
          <w:szCs w:val="28"/>
          <w:lang w:bidi="ru-RU"/>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654D8E" w:rsidRPr="00654D8E" w:rsidRDefault="00654D8E" w:rsidP="00654D8E">
      <w:pPr>
        <w:widowControl w:val="0"/>
        <w:numPr>
          <w:ilvl w:val="2"/>
          <w:numId w:val="21"/>
        </w:numPr>
        <w:tabs>
          <w:tab w:val="left" w:pos="1469"/>
        </w:tabs>
        <w:spacing w:line="322" w:lineRule="exact"/>
        <w:ind w:firstLine="709"/>
        <w:jc w:val="both"/>
        <w:rPr>
          <w:sz w:val="28"/>
          <w:szCs w:val="28"/>
          <w:lang w:bidi="ru-RU"/>
        </w:rPr>
      </w:pPr>
      <w:r w:rsidRPr="00654D8E">
        <w:rPr>
          <w:sz w:val="28"/>
          <w:szCs w:val="28"/>
          <w:lang w:bidi="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654D8E" w:rsidRPr="00654D8E" w:rsidRDefault="00654D8E" w:rsidP="00654D8E">
      <w:pPr>
        <w:widowControl w:val="0"/>
        <w:numPr>
          <w:ilvl w:val="2"/>
          <w:numId w:val="21"/>
        </w:numPr>
        <w:tabs>
          <w:tab w:val="left" w:pos="1546"/>
        </w:tabs>
        <w:spacing w:line="322" w:lineRule="exact"/>
        <w:ind w:firstLine="709"/>
        <w:jc w:val="both"/>
        <w:rPr>
          <w:sz w:val="28"/>
          <w:szCs w:val="28"/>
          <w:lang w:bidi="ru-RU"/>
        </w:rPr>
      </w:pPr>
      <w:r w:rsidRPr="00654D8E">
        <w:rPr>
          <w:sz w:val="28"/>
          <w:szCs w:val="28"/>
          <w:lang w:bidi="ru-RU"/>
        </w:rPr>
        <w:t xml:space="preserve">Контрольный орган уведомляет контролируемое лицо о проведении выездной проверки не </w:t>
      </w:r>
      <w:proofErr w:type="gramStart"/>
      <w:r w:rsidRPr="00654D8E">
        <w:rPr>
          <w:sz w:val="28"/>
          <w:szCs w:val="28"/>
          <w:lang w:bidi="ru-RU"/>
        </w:rPr>
        <w:t>позднее</w:t>
      </w:r>
      <w:proofErr w:type="gramEnd"/>
      <w:r w:rsidRPr="00654D8E">
        <w:rPr>
          <w:sz w:val="28"/>
          <w:szCs w:val="28"/>
          <w:lang w:bidi="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654D8E" w:rsidRPr="00654D8E" w:rsidRDefault="00654D8E" w:rsidP="00654D8E">
      <w:pPr>
        <w:widowControl w:val="0"/>
        <w:numPr>
          <w:ilvl w:val="2"/>
          <w:numId w:val="21"/>
        </w:numPr>
        <w:tabs>
          <w:tab w:val="left" w:pos="1474"/>
        </w:tabs>
        <w:spacing w:line="322" w:lineRule="exact"/>
        <w:ind w:firstLine="709"/>
        <w:jc w:val="both"/>
        <w:rPr>
          <w:sz w:val="28"/>
          <w:szCs w:val="28"/>
          <w:lang w:bidi="ru-RU"/>
        </w:rPr>
      </w:pPr>
      <w:r w:rsidRPr="00654D8E">
        <w:rPr>
          <w:sz w:val="28"/>
          <w:szCs w:val="28"/>
          <w:lang w:bidi="ru-RU"/>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54D8E" w:rsidRPr="00654D8E" w:rsidRDefault="00654D8E" w:rsidP="00654D8E">
      <w:pPr>
        <w:widowControl w:val="0"/>
        <w:numPr>
          <w:ilvl w:val="2"/>
          <w:numId w:val="21"/>
        </w:numPr>
        <w:tabs>
          <w:tab w:val="left" w:pos="1546"/>
        </w:tabs>
        <w:spacing w:line="322" w:lineRule="exact"/>
        <w:ind w:firstLine="709"/>
        <w:jc w:val="both"/>
        <w:rPr>
          <w:sz w:val="28"/>
          <w:szCs w:val="28"/>
          <w:lang w:bidi="ru-RU"/>
        </w:rPr>
      </w:pPr>
      <w:r w:rsidRPr="00654D8E">
        <w:rPr>
          <w:sz w:val="28"/>
          <w:szCs w:val="28"/>
          <w:lang w:bidi="ru-RU"/>
        </w:rPr>
        <w:t>Срок проведения выездной проверки составляет не более десяти рабочих дней.</w:t>
      </w:r>
    </w:p>
    <w:p w:rsidR="00654D8E" w:rsidRPr="00654D8E" w:rsidRDefault="00654D8E" w:rsidP="00654D8E">
      <w:pPr>
        <w:widowControl w:val="0"/>
        <w:numPr>
          <w:ilvl w:val="2"/>
          <w:numId w:val="21"/>
        </w:numPr>
        <w:tabs>
          <w:tab w:val="left" w:pos="1469"/>
        </w:tabs>
        <w:spacing w:line="322" w:lineRule="exact"/>
        <w:ind w:firstLine="709"/>
        <w:jc w:val="both"/>
        <w:rPr>
          <w:sz w:val="28"/>
          <w:szCs w:val="28"/>
          <w:lang w:bidi="ru-RU"/>
        </w:rPr>
      </w:pPr>
      <w:r w:rsidRPr="00654D8E">
        <w:rPr>
          <w:sz w:val="28"/>
          <w:szCs w:val="28"/>
          <w:lang w:bidi="ru-RU"/>
        </w:rPr>
        <w:t>Перечень допустимых контрольных действий в ходе выездной проверки:</w:t>
      </w:r>
    </w:p>
    <w:p w:rsidR="00654D8E" w:rsidRPr="00654D8E" w:rsidRDefault="00654D8E" w:rsidP="00654D8E">
      <w:pPr>
        <w:widowControl w:val="0"/>
        <w:numPr>
          <w:ilvl w:val="0"/>
          <w:numId w:val="25"/>
        </w:numPr>
        <w:tabs>
          <w:tab w:val="left" w:pos="1091"/>
        </w:tabs>
        <w:spacing w:line="322" w:lineRule="exact"/>
        <w:ind w:firstLine="709"/>
        <w:jc w:val="both"/>
        <w:rPr>
          <w:sz w:val="28"/>
          <w:szCs w:val="28"/>
          <w:lang w:bidi="ru-RU"/>
        </w:rPr>
      </w:pPr>
      <w:r w:rsidRPr="00654D8E">
        <w:rPr>
          <w:sz w:val="28"/>
          <w:szCs w:val="28"/>
          <w:lang w:bidi="ru-RU"/>
        </w:rPr>
        <w:t>осмотр;</w:t>
      </w:r>
    </w:p>
    <w:p w:rsidR="00654D8E" w:rsidRPr="00654D8E" w:rsidRDefault="00654D8E" w:rsidP="00654D8E">
      <w:pPr>
        <w:widowControl w:val="0"/>
        <w:numPr>
          <w:ilvl w:val="0"/>
          <w:numId w:val="25"/>
        </w:numPr>
        <w:tabs>
          <w:tab w:val="left" w:pos="1120"/>
        </w:tabs>
        <w:spacing w:line="322" w:lineRule="exact"/>
        <w:ind w:firstLine="709"/>
        <w:jc w:val="both"/>
        <w:rPr>
          <w:sz w:val="28"/>
          <w:szCs w:val="28"/>
          <w:lang w:bidi="ru-RU"/>
        </w:rPr>
      </w:pPr>
      <w:r w:rsidRPr="00654D8E">
        <w:rPr>
          <w:sz w:val="28"/>
          <w:szCs w:val="28"/>
          <w:lang w:bidi="ru-RU"/>
        </w:rPr>
        <w:t>истребование документов;</w:t>
      </w:r>
    </w:p>
    <w:p w:rsidR="00654D8E" w:rsidRPr="00654D8E" w:rsidRDefault="00654D8E" w:rsidP="00654D8E">
      <w:pPr>
        <w:widowControl w:val="0"/>
        <w:numPr>
          <w:ilvl w:val="0"/>
          <w:numId w:val="25"/>
        </w:numPr>
        <w:tabs>
          <w:tab w:val="left" w:pos="1120"/>
        </w:tabs>
        <w:spacing w:line="322" w:lineRule="exact"/>
        <w:ind w:firstLine="709"/>
        <w:jc w:val="both"/>
        <w:rPr>
          <w:sz w:val="28"/>
          <w:szCs w:val="28"/>
          <w:lang w:bidi="ru-RU"/>
        </w:rPr>
      </w:pPr>
      <w:r w:rsidRPr="00654D8E">
        <w:rPr>
          <w:sz w:val="28"/>
          <w:szCs w:val="28"/>
          <w:lang w:bidi="ru-RU"/>
        </w:rPr>
        <w:lastRenderedPageBreak/>
        <w:t>получение письменных объяснений;</w:t>
      </w:r>
    </w:p>
    <w:p w:rsidR="00654D8E" w:rsidRPr="00654D8E" w:rsidRDefault="00654D8E" w:rsidP="00654D8E">
      <w:pPr>
        <w:widowControl w:val="0"/>
        <w:numPr>
          <w:ilvl w:val="0"/>
          <w:numId w:val="25"/>
        </w:numPr>
        <w:tabs>
          <w:tab w:val="left" w:pos="1120"/>
        </w:tabs>
        <w:spacing w:line="322" w:lineRule="exact"/>
        <w:ind w:firstLine="709"/>
        <w:jc w:val="both"/>
        <w:rPr>
          <w:sz w:val="28"/>
          <w:szCs w:val="28"/>
          <w:lang w:bidi="ru-RU"/>
        </w:rPr>
      </w:pPr>
      <w:r w:rsidRPr="00654D8E">
        <w:rPr>
          <w:sz w:val="28"/>
          <w:szCs w:val="28"/>
          <w:lang w:bidi="ru-RU"/>
        </w:rPr>
        <w:t>инструментальное обследование.</w:t>
      </w:r>
    </w:p>
    <w:p w:rsidR="00654D8E" w:rsidRPr="00654D8E" w:rsidRDefault="00654D8E" w:rsidP="00654D8E">
      <w:pPr>
        <w:widowControl w:val="0"/>
        <w:numPr>
          <w:ilvl w:val="2"/>
          <w:numId w:val="21"/>
        </w:numPr>
        <w:tabs>
          <w:tab w:val="left" w:pos="1546"/>
        </w:tabs>
        <w:spacing w:line="322" w:lineRule="exact"/>
        <w:ind w:firstLine="709"/>
        <w:jc w:val="both"/>
        <w:rPr>
          <w:sz w:val="28"/>
          <w:szCs w:val="28"/>
          <w:lang w:bidi="ru-RU"/>
        </w:rPr>
      </w:pPr>
      <w:r w:rsidRPr="00654D8E">
        <w:rPr>
          <w:sz w:val="28"/>
          <w:szCs w:val="28"/>
          <w:lang w:bidi="ru-RU"/>
        </w:rPr>
        <w:t>Осмотр осуществляется инспектором в присутствии контролируемого лица и (или) его представителя с обязательным применением видеозаписи.</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По результатам осмотра составляется протокол осмотра.</w:t>
      </w:r>
    </w:p>
    <w:p w:rsidR="00654D8E" w:rsidRPr="009B3917" w:rsidRDefault="00654D8E" w:rsidP="00654D8E">
      <w:pPr>
        <w:widowControl w:val="0"/>
        <w:numPr>
          <w:ilvl w:val="2"/>
          <w:numId w:val="21"/>
        </w:numPr>
        <w:tabs>
          <w:tab w:val="left" w:pos="1469"/>
        </w:tabs>
        <w:spacing w:line="322" w:lineRule="exact"/>
        <w:ind w:firstLine="709"/>
        <w:jc w:val="both"/>
        <w:rPr>
          <w:sz w:val="28"/>
          <w:szCs w:val="28"/>
          <w:lang w:bidi="ru-RU"/>
        </w:rPr>
      </w:pPr>
      <w:r w:rsidRPr="009B3917">
        <w:rPr>
          <w:sz w:val="28"/>
          <w:szCs w:val="28"/>
          <w:lang w:bidi="ru-RU"/>
        </w:rPr>
        <w:t xml:space="preserve">Инструментальное обследование осуществляется инспектором или специалистом, </w:t>
      </w:r>
      <w:proofErr w:type="gramStart"/>
      <w:r w:rsidRPr="009B3917">
        <w:rPr>
          <w:sz w:val="28"/>
          <w:szCs w:val="28"/>
          <w:lang w:bidi="ru-RU"/>
        </w:rPr>
        <w:t>имеющими</w:t>
      </w:r>
      <w:proofErr w:type="gramEnd"/>
      <w:r w:rsidRPr="009B3917">
        <w:rPr>
          <w:sz w:val="28"/>
          <w:szCs w:val="28"/>
          <w:lang w:bidi="ru-RU"/>
        </w:rPr>
        <w:t xml:space="preserve"> допуск к работе на специальном</w:t>
      </w:r>
      <w:r w:rsidR="009B3917">
        <w:rPr>
          <w:sz w:val="28"/>
          <w:szCs w:val="28"/>
          <w:lang w:bidi="ru-RU"/>
        </w:rPr>
        <w:t xml:space="preserve"> </w:t>
      </w:r>
      <w:r w:rsidRPr="009B3917">
        <w:rPr>
          <w:sz w:val="28"/>
          <w:szCs w:val="28"/>
          <w:lang w:bidi="ru-RU"/>
        </w:rPr>
        <w:t>оборудовании, использованию технических приборов.</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654D8E" w:rsidRPr="00654D8E" w:rsidRDefault="00654D8E" w:rsidP="00654D8E">
      <w:pPr>
        <w:widowControl w:val="0"/>
        <w:numPr>
          <w:ilvl w:val="0"/>
          <w:numId w:val="26"/>
        </w:numPr>
        <w:tabs>
          <w:tab w:val="left" w:pos="957"/>
        </w:tabs>
        <w:spacing w:line="322" w:lineRule="exact"/>
        <w:ind w:firstLine="709"/>
        <w:jc w:val="both"/>
        <w:rPr>
          <w:sz w:val="28"/>
          <w:szCs w:val="28"/>
          <w:lang w:bidi="ru-RU"/>
        </w:rPr>
      </w:pPr>
      <w:r w:rsidRPr="00654D8E">
        <w:rPr>
          <w:sz w:val="28"/>
          <w:szCs w:val="28"/>
          <w:lang w:bidi="ru-RU"/>
        </w:rPr>
        <w:t>дата и место его составления;</w:t>
      </w:r>
    </w:p>
    <w:p w:rsidR="00654D8E" w:rsidRPr="00654D8E" w:rsidRDefault="00654D8E" w:rsidP="00654D8E">
      <w:pPr>
        <w:widowControl w:val="0"/>
        <w:numPr>
          <w:ilvl w:val="0"/>
          <w:numId w:val="26"/>
        </w:numPr>
        <w:tabs>
          <w:tab w:val="left" w:pos="923"/>
        </w:tabs>
        <w:spacing w:line="322" w:lineRule="exact"/>
        <w:ind w:firstLine="709"/>
        <w:jc w:val="both"/>
        <w:rPr>
          <w:sz w:val="28"/>
          <w:szCs w:val="28"/>
          <w:lang w:bidi="ru-RU"/>
        </w:rPr>
      </w:pPr>
      <w:r w:rsidRPr="00654D8E">
        <w:rPr>
          <w:sz w:val="28"/>
          <w:szCs w:val="28"/>
          <w:lang w:bidi="ru-RU"/>
        </w:rPr>
        <w:t xml:space="preserve">должность, фамилия и инициалы инспектора или специалиста, </w:t>
      </w:r>
      <w:proofErr w:type="gramStart"/>
      <w:r w:rsidRPr="00654D8E">
        <w:rPr>
          <w:sz w:val="28"/>
          <w:szCs w:val="28"/>
          <w:lang w:bidi="ru-RU"/>
        </w:rPr>
        <w:t>составивших</w:t>
      </w:r>
      <w:proofErr w:type="gramEnd"/>
      <w:r w:rsidRPr="00654D8E">
        <w:rPr>
          <w:sz w:val="28"/>
          <w:szCs w:val="28"/>
          <w:lang w:bidi="ru-RU"/>
        </w:rPr>
        <w:t xml:space="preserve"> протокол;</w:t>
      </w:r>
    </w:p>
    <w:p w:rsidR="00654D8E" w:rsidRPr="00654D8E" w:rsidRDefault="00654D8E" w:rsidP="00654D8E">
      <w:pPr>
        <w:widowControl w:val="0"/>
        <w:numPr>
          <w:ilvl w:val="0"/>
          <w:numId w:val="26"/>
        </w:numPr>
        <w:tabs>
          <w:tab w:val="left" w:pos="957"/>
        </w:tabs>
        <w:spacing w:line="322" w:lineRule="exact"/>
        <w:ind w:firstLine="709"/>
        <w:jc w:val="both"/>
        <w:rPr>
          <w:sz w:val="28"/>
          <w:szCs w:val="28"/>
          <w:lang w:bidi="ru-RU"/>
        </w:rPr>
      </w:pPr>
      <w:r w:rsidRPr="00654D8E">
        <w:rPr>
          <w:sz w:val="28"/>
          <w:szCs w:val="28"/>
          <w:lang w:bidi="ru-RU"/>
        </w:rPr>
        <w:t>сведения о контролируемом лице;</w:t>
      </w:r>
    </w:p>
    <w:p w:rsidR="00654D8E" w:rsidRPr="00654D8E" w:rsidRDefault="00654D8E" w:rsidP="00654D8E">
      <w:pPr>
        <w:widowControl w:val="0"/>
        <w:numPr>
          <w:ilvl w:val="0"/>
          <w:numId w:val="26"/>
        </w:numPr>
        <w:tabs>
          <w:tab w:val="left" w:pos="923"/>
        </w:tabs>
        <w:spacing w:line="322" w:lineRule="exact"/>
        <w:ind w:firstLine="709"/>
        <w:jc w:val="both"/>
        <w:rPr>
          <w:sz w:val="28"/>
          <w:szCs w:val="28"/>
          <w:lang w:bidi="ru-RU"/>
        </w:rPr>
      </w:pPr>
      <w:r w:rsidRPr="00654D8E">
        <w:rPr>
          <w:sz w:val="28"/>
          <w:szCs w:val="28"/>
          <w:lang w:bidi="ru-RU"/>
        </w:rPr>
        <w:t>предмет обследования, используемые специальное оборудование и (или) технические приборы, методики инструментального обследования;</w:t>
      </w:r>
    </w:p>
    <w:p w:rsidR="00654D8E" w:rsidRPr="00654D8E" w:rsidRDefault="00654D8E" w:rsidP="00654D8E">
      <w:pPr>
        <w:widowControl w:val="0"/>
        <w:numPr>
          <w:ilvl w:val="0"/>
          <w:numId w:val="26"/>
        </w:numPr>
        <w:tabs>
          <w:tab w:val="left" w:pos="923"/>
        </w:tabs>
        <w:spacing w:line="322" w:lineRule="exact"/>
        <w:ind w:firstLine="709"/>
        <w:jc w:val="both"/>
        <w:rPr>
          <w:sz w:val="28"/>
          <w:szCs w:val="28"/>
          <w:lang w:bidi="ru-RU"/>
        </w:rPr>
      </w:pPr>
      <w:r w:rsidRPr="00654D8E">
        <w:rPr>
          <w:sz w:val="28"/>
          <w:szCs w:val="28"/>
          <w:lang w:bidi="ru-RU"/>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654D8E" w:rsidRPr="00654D8E" w:rsidRDefault="00654D8E" w:rsidP="00654D8E">
      <w:pPr>
        <w:widowControl w:val="0"/>
        <w:numPr>
          <w:ilvl w:val="0"/>
          <w:numId w:val="26"/>
        </w:numPr>
        <w:tabs>
          <w:tab w:val="left" w:pos="957"/>
        </w:tabs>
        <w:spacing w:line="322" w:lineRule="exact"/>
        <w:ind w:firstLine="709"/>
        <w:jc w:val="both"/>
        <w:rPr>
          <w:sz w:val="28"/>
          <w:szCs w:val="28"/>
          <w:lang w:bidi="ru-RU"/>
        </w:rPr>
      </w:pPr>
      <w:r w:rsidRPr="00654D8E">
        <w:rPr>
          <w:sz w:val="28"/>
          <w:szCs w:val="28"/>
          <w:lang w:bidi="ru-RU"/>
        </w:rPr>
        <w:t>выводы о соответствии этих показателей установленным нормам;</w:t>
      </w:r>
    </w:p>
    <w:p w:rsidR="00654D8E" w:rsidRPr="00654D8E" w:rsidRDefault="00654D8E" w:rsidP="00654D8E">
      <w:pPr>
        <w:widowControl w:val="0"/>
        <w:numPr>
          <w:ilvl w:val="0"/>
          <w:numId w:val="26"/>
        </w:numPr>
        <w:tabs>
          <w:tab w:val="left" w:pos="928"/>
        </w:tabs>
        <w:spacing w:line="322" w:lineRule="exact"/>
        <w:ind w:firstLine="709"/>
        <w:jc w:val="both"/>
        <w:rPr>
          <w:sz w:val="28"/>
          <w:szCs w:val="28"/>
          <w:lang w:bidi="ru-RU"/>
        </w:rPr>
      </w:pPr>
      <w:r w:rsidRPr="00654D8E">
        <w:rPr>
          <w:sz w:val="28"/>
          <w:szCs w:val="28"/>
          <w:lang w:bidi="ru-RU"/>
        </w:rPr>
        <w:t>иные сведения, имеющие значение для оценки результатов инструментального обследования.</w:t>
      </w:r>
    </w:p>
    <w:p w:rsidR="00654D8E" w:rsidRPr="00654D8E" w:rsidRDefault="00654D8E" w:rsidP="00654D8E">
      <w:pPr>
        <w:widowControl w:val="0"/>
        <w:numPr>
          <w:ilvl w:val="2"/>
          <w:numId w:val="21"/>
        </w:numPr>
        <w:tabs>
          <w:tab w:val="left" w:pos="1621"/>
        </w:tabs>
        <w:spacing w:line="322" w:lineRule="exact"/>
        <w:ind w:firstLine="709"/>
        <w:jc w:val="both"/>
        <w:rPr>
          <w:sz w:val="28"/>
          <w:szCs w:val="28"/>
          <w:lang w:bidi="ru-RU"/>
        </w:rPr>
      </w:pPr>
      <w:r w:rsidRPr="00654D8E">
        <w:rPr>
          <w:sz w:val="28"/>
          <w:szCs w:val="28"/>
          <w:lang w:bidi="ru-RU"/>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54D8E" w:rsidRPr="00654D8E" w:rsidRDefault="00654D8E" w:rsidP="00654D8E">
      <w:pPr>
        <w:widowControl w:val="0"/>
        <w:numPr>
          <w:ilvl w:val="2"/>
          <w:numId w:val="21"/>
        </w:numPr>
        <w:tabs>
          <w:tab w:val="left" w:pos="1824"/>
        </w:tabs>
        <w:spacing w:line="322" w:lineRule="exact"/>
        <w:ind w:firstLine="709"/>
        <w:jc w:val="both"/>
        <w:rPr>
          <w:sz w:val="28"/>
          <w:szCs w:val="28"/>
          <w:lang w:bidi="ru-RU"/>
        </w:rPr>
      </w:pPr>
      <w:r w:rsidRPr="00654D8E">
        <w:rPr>
          <w:sz w:val="28"/>
          <w:szCs w:val="28"/>
          <w:lang w:bidi="ru-RU"/>
        </w:rPr>
        <w:t xml:space="preserve">Представление контролируемым лицом </w:t>
      </w:r>
      <w:proofErr w:type="spellStart"/>
      <w:r w:rsidRPr="00654D8E">
        <w:rPr>
          <w:sz w:val="28"/>
          <w:szCs w:val="28"/>
          <w:lang w:bidi="ru-RU"/>
        </w:rPr>
        <w:t>истребуемых</w:t>
      </w:r>
      <w:proofErr w:type="spellEnd"/>
      <w:r w:rsidRPr="00654D8E">
        <w:rPr>
          <w:sz w:val="28"/>
          <w:szCs w:val="28"/>
          <w:lang w:bidi="ru-RU"/>
        </w:rPr>
        <w:t xml:space="preserve"> документов, письменных объяснений осуществляется в соответствии с пунктами 4.5.5 и 4.5.6 настоящего Положения.</w:t>
      </w:r>
    </w:p>
    <w:p w:rsidR="00654D8E" w:rsidRPr="00654D8E" w:rsidRDefault="00654D8E" w:rsidP="00654D8E">
      <w:pPr>
        <w:widowControl w:val="0"/>
        <w:numPr>
          <w:ilvl w:val="2"/>
          <w:numId w:val="21"/>
        </w:numPr>
        <w:tabs>
          <w:tab w:val="left" w:pos="1621"/>
        </w:tabs>
        <w:spacing w:line="322" w:lineRule="exact"/>
        <w:ind w:firstLine="709"/>
        <w:jc w:val="both"/>
        <w:rPr>
          <w:sz w:val="28"/>
          <w:szCs w:val="28"/>
          <w:lang w:bidi="ru-RU"/>
        </w:rPr>
      </w:pPr>
      <w:r w:rsidRPr="00654D8E">
        <w:rPr>
          <w:sz w:val="28"/>
          <w:szCs w:val="28"/>
          <w:lang w:bidi="ru-RU"/>
        </w:rPr>
        <w:t>По окончании проведения выездной проверки инспектор составляет акт выездной проверки.</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Информация о проведении фотосъемки, аудио- и видеозаписи отражается в акте проверки.</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654D8E" w:rsidRPr="00654D8E" w:rsidRDefault="00654D8E" w:rsidP="00654D8E">
      <w:pPr>
        <w:widowControl w:val="0"/>
        <w:numPr>
          <w:ilvl w:val="2"/>
          <w:numId w:val="21"/>
        </w:numPr>
        <w:tabs>
          <w:tab w:val="left" w:pos="1621"/>
        </w:tabs>
        <w:spacing w:line="322" w:lineRule="exact"/>
        <w:ind w:firstLine="709"/>
        <w:jc w:val="both"/>
        <w:rPr>
          <w:sz w:val="28"/>
          <w:szCs w:val="28"/>
          <w:lang w:bidi="ru-RU"/>
        </w:rPr>
      </w:pPr>
      <w:r w:rsidRPr="00654D8E">
        <w:rPr>
          <w:sz w:val="28"/>
          <w:szCs w:val="28"/>
          <w:lang w:bidi="ru-RU"/>
        </w:rPr>
        <w:lastRenderedPageBreak/>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54D8E">
        <w:rPr>
          <w:sz w:val="28"/>
          <w:szCs w:val="28"/>
          <w:lang w:bidi="ru-RU"/>
        </w:rPr>
        <w:t>деятельности</w:t>
      </w:r>
      <w:proofErr w:type="gramEnd"/>
      <w:r w:rsidRPr="00654D8E">
        <w:rPr>
          <w:sz w:val="28"/>
          <w:szCs w:val="28"/>
          <w:lang w:bidi="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654D8E" w:rsidRPr="00654D8E" w:rsidRDefault="00654D8E" w:rsidP="00654D8E">
      <w:pPr>
        <w:widowControl w:val="0"/>
        <w:numPr>
          <w:ilvl w:val="2"/>
          <w:numId w:val="21"/>
        </w:numPr>
        <w:tabs>
          <w:tab w:val="left" w:pos="1604"/>
        </w:tabs>
        <w:spacing w:line="322" w:lineRule="exact"/>
        <w:ind w:firstLine="709"/>
        <w:jc w:val="both"/>
        <w:rPr>
          <w:sz w:val="28"/>
          <w:szCs w:val="28"/>
          <w:lang w:bidi="ru-RU"/>
        </w:rPr>
      </w:pPr>
      <w:r w:rsidRPr="00654D8E">
        <w:rPr>
          <w:sz w:val="28"/>
          <w:szCs w:val="28"/>
          <w:lang w:bidi="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54D8E" w:rsidRPr="00654D8E" w:rsidRDefault="00654D8E" w:rsidP="00654D8E">
      <w:pPr>
        <w:widowControl w:val="0"/>
        <w:numPr>
          <w:ilvl w:val="0"/>
          <w:numId w:val="27"/>
        </w:numPr>
        <w:tabs>
          <w:tab w:val="left" w:pos="1093"/>
        </w:tabs>
        <w:spacing w:line="322" w:lineRule="exact"/>
        <w:ind w:firstLine="709"/>
        <w:jc w:val="both"/>
        <w:rPr>
          <w:sz w:val="28"/>
          <w:szCs w:val="28"/>
          <w:lang w:bidi="ru-RU"/>
        </w:rPr>
      </w:pPr>
      <w:r w:rsidRPr="00654D8E">
        <w:rPr>
          <w:sz w:val="28"/>
          <w:szCs w:val="28"/>
          <w:lang w:bidi="ru-RU"/>
        </w:rPr>
        <w:t>временной нетрудоспособности;</w:t>
      </w:r>
    </w:p>
    <w:p w:rsidR="00654D8E" w:rsidRPr="00654D8E" w:rsidRDefault="00654D8E" w:rsidP="00654D8E">
      <w:pPr>
        <w:widowControl w:val="0"/>
        <w:numPr>
          <w:ilvl w:val="0"/>
          <w:numId w:val="27"/>
        </w:numPr>
        <w:tabs>
          <w:tab w:val="left" w:pos="1072"/>
        </w:tabs>
        <w:spacing w:line="322" w:lineRule="exact"/>
        <w:ind w:firstLine="709"/>
        <w:jc w:val="both"/>
        <w:rPr>
          <w:sz w:val="28"/>
          <w:szCs w:val="28"/>
          <w:lang w:bidi="ru-RU"/>
        </w:rPr>
      </w:pPr>
      <w:r w:rsidRPr="00654D8E">
        <w:rPr>
          <w:sz w:val="28"/>
          <w:szCs w:val="28"/>
          <w:lang w:bidi="ru-RU"/>
        </w:rPr>
        <w:t>необходимости явки по вызову (извещениям, повесткам) судов, правоохранительных органов, военных комиссариатов;</w:t>
      </w:r>
    </w:p>
    <w:p w:rsidR="00654D8E" w:rsidRPr="00654D8E" w:rsidRDefault="00654D8E" w:rsidP="00654D8E">
      <w:pPr>
        <w:widowControl w:val="0"/>
        <w:numPr>
          <w:ilvl w:val="0"/>
          <w:numId w:val="27"/>
        </w:numPr>
        <w:tabs>
          <w:tab w:val="left" w:pos="1082"/>
        </w:tabs>
        <w:spacing w:line="322" w:lineRule="exact"/>
        <w:ind w:firstLine="709"/>
        <w:jc w:val="both"/>
        <w:rPr>
          <w:sz w:val="28"/>
          <w:szCs w:val="28"/>
          <w:lang w:bidi="ru-RU"/>
        </w:rPr>
      </w:pPr>
      <w:r w:rsidRPr="00654D8E">
        <w:rPr>
          <w:sz w:val="28"/>
          <w:szCs w:val="28"/>
          <w:lang w:bidi="ru-RU"/>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54D8E" w:rsidRPr="00654D8E" w:rsidRDefault="00654D8E" w:rsidP="00654D8E">
      <w:pPr>
        <w:widowControl w:val="0"/>
        <w:numPr>
          <w:ilvl w:val="0"/>
          <w:numId w:val="27"/>
        </w:numPr>
        <w:tabs>
          <w:tab w:val="left" w:pos="1127"/>
        </w:tabs>
        <w:spacing w:line="322" w:lineRule="exact"/>
        <w:ind w:firstLine="709"/>
        <w:jc w:val="both"/>
        <w:rPr>
          <w:sz w:val="28"/>
          <w:szCs w:val="28"/>
          <w:lang w:bidi="ru-RU"/>
        </w:rPr>
      </w:pPr>
      <w:r w:rsidRPr="00654D8E">
        <w:rPr>
          <w:sz w:val="28"/>
          <w:szCs w:val="28"/>
          <w:lang w:bidi="ru-RU"/>
        </w:rPr>
        <w:t>нахождения в служебной командировке.</w:t>
      </w:r>
    </w:p>
    <w:p w:rsidR="00654D8E" w:rsidRPr="00654D8E" w:rsidRDefault="00654D8E" w:rsidP="00CA2E2E">
      <w:pPr>
        <w:widowControl w:val="0"/>
        <w:ind w:firstLine="709"/>
        <w:jc w:val="both"/>
        <w:rPr>
          <w:sz w:val="28"/>
          <w:szCs w:val="28"/>
          <w:lang w:bidi="ru-RU"/>
        </w:rPr>
      </w:pPr>
      <w:r w:rsidRPr="00654D8E">
        <w:rPr>
          <w:sz w:val="28"/>
          <w:szCs w:val="28"/>
          <w:lang w:bidi="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A2E2E" w:rsidRPr="00CA2E2E" w:rsidRDefault="00654D8E" w:rsidP="00CA2E2E">
      <w:pPr>
        <w:pStyle w:val="af0"/>
        <w:widowControl w:val="0"/>
        <w:numPr>
          <w:ilvl w:val="1"/>
          <w:numId w:val="21"/>
        </w:numPr>
        <w:ind w:left="0" w:firstLine="709"/>
        <w:rPr>
          <w:sz w:val="28"/>
          <w:szCs w:val="28"/>
          <w:lang w:bidi="ru-RU"/>
        </w:rPr>
      </w:pPr>
      <w:r w:rsidRPr="00CA2E2E">
        <w:rPr>
          <w:sz w:val="28"/>
          <w:szCs w:val="28"/>
          <w:lang w:bidi="ru-RU"/>
        </w:rPr>
        <w:t>Выездное обследование проводится в целях оценки соблюдения контролируемыми лицами обязательных требований.</w:t>
      </w:r>
    </w:p>
    <w:p w:rsidR="00654D8E" w:rsidRPr="00CA2E2E" w:rsidRDefault="00654D8E" w:rsidP="008A13CF">
      <w:pPr>
        <w:pStyle w:val="af0"/>
        <w:widowControl w:val="0"/>
        <w:numPr>
          <w:ilvl w:val="1"/>
          <w:numId w:val="21"/>
        </w:numPr>
        <w:ind w:left="0" w:firstLine="709"/>
        <w:jc w:val="both"/>
        <w:rPr>
          <w:sz w:val="28"/>
          <w:szCs w:val="28"/>
          <w:lang w:bidi="ru-RU"/>
        </w:rPr>
      </w:pPr>
      <w:r w:rsidRPr="00CA2E2E">
        <w:rPr>
          <w:sz w:val="28"/>
          <w:szCs w:val="28"/>
          <w:lang w:bidi="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54D8E" w:rsidRPr="00654D8E" w:rsidRDefault="00654D8E" w:rsidP="00CA2E2E">
      <w:pPr>
        <w:widowControl w:val="0"/>
        <w:ind w:firstLine="709"/>
        <w:jc w:val="both"/>
        <w:rPr>
          <w:sz w:val="28"/>
          <w:szCs w:val="28"/>
          <w:lang w:bidi="ru-RU"/>
        </w:rPr>
      </w:pPr>
      <w:r w:rsidRPr="00654D8E">
        <w:rPr>
          <w:sz w:val="28"/>
          <w:szCs w:val="28"/>
          <w:lang w:bidi="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Pr="00654D8E">
        <w:rPr>
          <w:sz w:val="28"/>
          <w:szCs w:val="28"/>
          <w:vertAlign w:val="superscript"/>
          <w:lang w:bidi="ru-RU"/>
        </w:rPr>
        <w:footnoteReference w:id="1"/>
      </w:r>
    </w:p>
    <w:p w:rsidR="00654D8E" w:rsidRPr="00654D8E" w:rsidRDefault="00654D8E" w:rsidP="00654D8E">
      <w:pPr>
        <w:widowControl w:val="0"/>
        <w:numPr>
          <w:ilvl w:val="0"/>
          <w:numId w:val="28"/>
        </w:numPr>
        <w:tabs>
          <w:tab w:val="left" w:pos="1604"/>
        </w:tabs>
        <w:spacing w:line="322" w:lineRule="exact"/>
        <w:ind w:firstLine="709"/>
        <w:jc w:val="both"/>
        <w:rPr>
          <w:sz w:val="28"/>
          <w:szCs w:val="28"/>
          <w:lang w:bidi="ru-RU"/>
        </w:rPr>
      </w:pPr>
      <w:r w:rsidRPr="00654D8E">
        <w:rPr>
          <w:sz w:val="28"/>
          <w:szCs w:val="28"/>
          <w:lang w:bidi="ru-RU"/>
        </w:rPr>
        <w:t>Выездное обследование проводится без информирования контролируемого лица.</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54D8E" w:rsidRPr="00654D8E" w:rsidRDefault="00654D8E" w:rsidP="00654D8E">
      <w:pPr>
        <w:widowControl w:val="0"/>
        <w:numPr>
          <w:ilvl w:val="0"/>
          <w:numId w:val="28"/>
        </w:numPr>
        <w:tabs>
          <w:tab w:val="left" w:pos="1452"/>
        </w:tabs>
        <w:spacing w:after="333" w:line="322" w:lineRule="exact"/>
        <w:ind w:firstLine="709"/>
        <w:jc w:val="both"/>
        <w:rPr>
          <w:sz w:val="28"/>
          <w:szCs w:val="28"/>
          <w:lang w:bidi="ru-RU"/>
        </w:rPr>
      </w:pPr>
      <w:r w:rsidRPr="00654D8E">
        <w:rPr>
          <w:sz w:val="28"/>
          <w:szCs w:val="28"/>
          <w:lang w:bidi="ru-RU"/>
        </w:rPr>
        <w:lastRenderedPageBreak/>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654D8E" w:rsidRPr="00654D8E" w:rsidRDefault="00654D8E" w:rsidP="009B3917">
      <w:pPr>
        <w:keepNext/>
        <w:keepLines/>
        <w:widowControl w:val="0"/>
        <w:numPr>
          <w:ilvl w:val="0"/>
          <w:numId w:val="11"/>
        </w:numPr>
        <w:tabs>
          <w:tab w:val="left" w:pos="0"/>
        </w:tabs>
        <w:spacing w:after="309" w:line="280" w:lineRule="exact"/>
        <w:jc w:val="center"/>
        <w:outlineLvl w:val="1"/>
        <w:rPr>
          <w:b/>
          <w:bCs/>
          <w:sz w:val="28"/>
          <w:szCs w:val="28"/>
          <w:lang w:bidi="ru-RU"/>
        </w:rPr>
      </w:pPr>
      <w:bookmarkStart w:id="5" w:name="bookmark8"/>
      <w:r w:rsidRPr="00654D8E">
        <w:rPr>
          <w:b/>
          <w:bCs/>
          <w:sz w:val="28"/>
          <w:szCs w:val="28"/>
          <w:lang w:bidi="ru-RU"/>
        </w:rPr>
        <w:t>Досудебное обжалование</w:t>
      </w:r>
      <w:bookmarkEnd w:id="5"/>
    </w:p>
    <w:p w:rsidR="00654D8E" w:rsidRPr="00654D8E" w:rsidRDefault="00654D8E" w:rsidP="00654D8E">
      <w:pPr>
        <w:widowControl w:val="0"/>
        <w:numPr>
          <w:ilvl w:val="1"/>
          <w:numId w:val="11"/>
        </w:numPr>
        <w:tabs>
          <w:tab w:val="left" w:pos="1245"/>
        </w:tabs>
        <w:spacing w:line="322" w:lineRule="exact"/>
        <w:ind w:firstLine="709"/>
        <w:jc w:val="both"/>
        <w:rPr>
          <w:sz w:val="28"/>
          <w:szCs w:val="28"/>
          <w:lang w:bidi="ru-RU"/>
        </w:rPr>
      </w:pPr>
      <w:r w:rsidRPr="00654D8E">
        <w:rPr>
          <w:sz w:val="28"/>
          <w:szCs w:val="28"/>
          <w:lang w:bidi="ru-RU"/>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654D8E" w:rsidRPr="00654D8E" w:rsidRDefault="00654D8E" w:rsidP="00654D8E">
      <w:pPr>
        <w:widowControl w:val="0"/>
        <w:numPr>
          <w:ilvl w:val="0"/>
          <w:numId w:val="29"/>
        </w:numPr>
        <w:tabs>
          <w:tab w:val="left" w:pos="1078"/>
        </w:tabs>
        <w:spacing w:line="322" w:lineRule="exact"/>
        <w:ind w:firstLine="709"/>
        <w:jc w:val="both"/>
        <w:rPr>
          <w:sz w:val="28"/>
          <w:szCs w:val="28"/>
          <w:lang w:bidi="ru-RU"/>
        </w:rPr>
      </w:pPr>
      <w:r w:rsidRPr="00654D8E">
        <w:rPr>
          <w:sz w:val="28"/>
          <w:szCs w:val="28"/>
          <w:lang w:bidi="ru-RU"/>
        </w:rPr>
        <w:t>решений о проведении контрольных мероприятий;</w:t>
      </w:r>
    </w:p>
    <w:p w:rsidR="00654D8E" w:rsidRPr="00654D8E" w:rsidRDefault="00654D8E" w:rsidP="00654D8E">
      <w:pPr>
        <w:widowControl w:val="0"/>
        <w:numPr>
          <w:ilvl w:val="0"/>
          <w:numId w:val="29"/>
        </w:numPr>
        <w:tabs>
          <w:tab w:val="left" w:pos="1164"/>
        </w:tabs>
        <w:spacing w:line="322" w:lineRule="exact"/>
        <w:ind w:firstLine="709"/>
        <w:jc w:val="both"/>
        <w:rPr>
          <w:sz w:val="28"/>
          <w:szCs w:val="28"/>
          <w:lang w:bidi="ru-RU"/>
        </w:rPr>
      </w:pPr>
      <w:r w:rsidRPr="00654D8E">
        <w:rPr>
          <w:sz w:val="28"/>
          <w:szCs w:val="28"/>
          <w:lang w:bidi="ru-RU"/>
        </w:rPr>
        <w:t>актов контрольных мероприятий, предписаний об устранении выявленных нарушений;</w:t>
      </w:r>
    </w:p>
    <w:p w:rsidR="00654D8E" w:rsidRPr="00654D8E" w:rsidRDefault="00654D8E" w:rsidP="00654D8E">
      <w:pPr>
        <w:widowControl w:val="0"/>
        <w:numPr>
          <w:ilvl w:val="0"/>
          <w:numId w:val="29"/>
        </w:numPr>
        <w:tabs>
          <w:tab w:val="left" w:pos="1077"/>
        </w:tabs>
        <w:spacing w:line="322" w:lineRule="exact"/>
        <w:ind w:firstLine="709"/>
        <w:jc w:val="both"/>
        <w:rPr>
          <w:sz w:val="28"/>
          <w:szCs w:val="28"/>
          <w:lang w:bidi="ru-RU"/>
        </w:rPr>
      </w:pPr>
      <w:r w:rsidRPr="00654D8E">
        <w:rPr>
          <w:sz w:val="28"/>
          <w:szCs w:val="28"/>
          <w:lang w:bidi="ru-RU"/>
        </w:rPr>
        <w:t>действий (бездействия) должностных лиц в рамках контрольных мероприятий.</w:t>
      </w:r>
    </w:p>
    <w:p w:rsidR="00654D8E" w:rsidRPr="00654D8E" w:rsidRDefault="00654D8E" w:rsidP="00654D8E">
      <w:pPr>
        <w:widowControl w:val="0"/>
        <w:numPr>
          <w:ilvl w:val="1"/>
          <w:numId w:val="11"/>
        </w:numPr>
        <w:tabs>
          <w:tab w:val="left" w:pos="1245"/>
        </w:tabs>
        <w:spacing w:line="322" w:lineRule="exact"/>
        <w:ind w:firstLine="709"/>
        <w:jc w:val="both"/>
        <w:rPr>
          <w:sz w:val="28"/>
          <w:szCs w:val="28"/>
          <w:lang w:bidi="ru-RU"/>
        </w:rPr>
      </w:pPr>
      <w:r w:rsidRPr="00654D8E">
        <w:rPr>
          <w:sz w:val="28"/>
          <w:szCs w:val="28"/>
          <w:lang w:bidi="ru-RU"/>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Материалы, прикладываемые к жалобе, в том числе фото- и видеоматериалы, представляются контролируемым лицом в электронном виде.</w:t>
      </w:r>
    </w:p>
    <w:p w:rsidR="00654D8E" w:rsidRPr="00654D8E" w:rsidRDefault="00654D8E" w:rsidP="00654D8E">
      <w:pPr>
        <w:widowControl w:val="0"/>
        <w:numPr>
          <w:ilvl w:val="1"/>
          <w:numId w:val="11"/>
        </w:numPr>
        <w:tabs>
          <w:tab w:val="left" w:pos="1403"/>
        </w:tabs>
        <w:spacing w:line="322" w:lineRule="exact"/>
        <w:ind w:firstLine="709"/>
        <w:jc w:val="both"/>
        <w:rPr>
          <w:sz w:val="28"/>
          <w:szCs w:val="28"/>
          <w:lang w:bidi="ru-RU"/>
        </w:rPr>
      </w:pPr>
      <w:r w:rsidRPr="00654D8E">
        <w:rPr>
          <w:sz w:val="28"/>
          <w:szCs w:val="28"/>
          <w:lang w:bidi="ru-RU"/>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654D8E" w:rsidRPr="00654D8E" w:rsidRDefault="00654D8E" w:rsidP="00654D8E">
      <w:pPr>
        <w:widowControl w:val="0"/>
        <w:numPr>
          <w:ilvl w:val="1"/>
          <w:numId w:val="11"/>
        </w:numPr>
        <w:tabs>
          <w:tab w:val="left" w:pos="1250"/>
        </w:tabs>
        <w:spacing w:line="322" w:lineRule="exact"/>
        <w:ind w:firstLine="709"/>
        <w:jc w:val="both"/>
        <w:rPr>
          <w:sz w:val="28"/>
          <w:szCs w:val="28"/>
          <w:lang w:bidi="ru-RU"/>
        </w:rPr>
      </w:pPr>
      <w:r w:rsidRPr="00654D8E">
        <w:rPr>
          <w:sz w:val="28"/>
          <w:szCs w:val="28"/>
          <w:lang w:bidi="ru-RU"/>
        </w:rP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54D8E" w:rsidRPr="00654D8E" w:rsidRDefault="00654D8E" w:rsidP="00654D8E">
      <w:pPr>
        <w:widowControl w:val="0"/>
        <w:numPr>
          <w:ilvl w:val="1"/>
          <w:numId w:val="11"/>
        </w:numPr>
        <w:tabs>
          <w:tab w:val="left" w:pos="663"/>
        </w:tabs>
        <w:spacing w:line="322" w:lineRule="exact"/>
        <w:ind w:firstLine="709"/>
        <w:jc w:val="both"/>
        <w:rPr>
          <w:sz w:val="28"/>
          <w:szCs w:val="28"/>
          <w:lang w:bidi="ru-RU"/>
        </w:rPr>
      </w:pPr>
      <w:r w:rsidRPr="00654D8E">
        <w:rPr>
          <w:sz w:val="28"/>
          <w:szCs w:val="28"/>
          <w:lang w:bidi="ru-RU"/>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654D8E" w:rsidRPr="00654D8E" w:rsidRDefault="00654D8E" w:rsidP="00654D8E">
      <w:pPr>
        <w:widowControl w:val="0"/>
        <w:numPr>
          <w:ilvl w:val="1"/>
          <w:numId w:val="11"/>
        </w:numPr>
        <w:tabs>
          <w:tab w:val="left" w:pos="1249"/>
        </w:tabs>
        <w:spacing w:line="322" w:lineRule="exact"/>
        <w:ind w:firstLine="709"/>
        <w:jc w:val="both"/>
        <w:rPr>
          <w:sz w:val="28"/>
          <w:szCs w:val="28"/>
          <w:lang w:bidi="ru-RU"/>
        </w:rPr>
      </w:pPr>
      <w:r w:rsidRPr="00654D8E">
        <w:rPr>
          <w:sz w:val="28"/>
          <w:szCs w:val="28"/>
          <w:lang w:bidi="ru-RU"/>
        </w:rPr>
        <w:t>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54D8E" w:rsidRPr="00654D8E" w:rsidRDefault="00654D8E" w:rsidP="00654D8E">
      <w:pPr>
        <w:widowControl w:val="0"/>
        <w:numPr>
          <w:ilvl w:val="1"/>
          <w:numId w:val="11"/>
        </w:numPr>
        <w:tabs>
          <w:tab w:val="left" w:pos="1254"/>
        </w:tabs>
        <w:spacing w:line="322" w:lineRule="exact"/>
        <w:ind w:firstLine="709"/>
        <w:jc w:val="both"/>
        <w:rPr>
          <w:sz w:val="28"/>
          <w:szCs w:val="28"/>
          <w:lang w:bidi="ru-RU"/>
        </w:rPr>
      </w:pPr>
      <w:r w:rsidRPr="00654D8E">
        <w:rPr>
          <w:sz w:val="28"/>
          <w:szCs w:val="28"/>
          <w:lang w:bidi="ru-RU"/>
        </w:rPr>
        <w:t>Жалоба может содержать ходатайство о приостановлении исполнения обжалуемого решения Контрольного органа.</w:t>
      </w:r>
    </w:p>
    <w:p w:rsidR="00654D8E" w:rsidRPr="009B3917" w:rsidRDefault="00654D8E" w:rsidP="00654D8E">
      <w:pPr>
        <w:widowControl w:val="0"/>
        <w:numPr>
          <w:ilvl w:val="1"/>
          <w:numId w:val="11"/>
        </w:numPr>
        <w:tabs>
          <w:tab w:val="left" w:pos="1609"/>
          <w:tab w:val="left" w:pos="6042"/>
        </w:tabs>
        <w:spacing w:line="322" w:lineRule="exact"/>
        <w:ind w:firstLine="709"/>
        <w:jc w:val="both"/>
        <w:rPr>
          <w:sz w:val="28"/>
          <w:szCs w:val="28"/>
          <w:lang w:bidi="ru-RU"/>
        </w:rPr>
      </w:pPr>
      <w:r w:rsidRPr="009B3917">
        <w:rPr>
          <w:sz w:val="28"/>
          <w:szCs w:val="28"/>
          <w:lang w:bidi="ru-RU"/>
        </w:rPr>
        <w:t>Руководителем Контрольного</w:t>
      </w:r>
      <w:r w:rsidR="009B3917" w:rsidRPr="009B3917">
        <w:rPr>
          <w:sz w:val="28"/>
          <w:szCs w:val="28"/>
          <w:lang w:bidi="ru-RU"/>
        </w:rPr>
        <w:t xml:space="preserve"> </w:t>
      </w:r>
      <w:r w:rsidRPr="009B3917">
        <w:rPr>
          <w:sz w:val="28"/>
          <w:szCs w:val="28"/>
          <w:lang w:bidi="ru-RU"/>
        </w:rPr>
        <w:t>органа (заместителем</w:t>
      </w:r>
      <w:r w:rsidR="009B3917">
        <w:rPr>
          <w:sz w:val="28"/>
          <w:szCs w:val="28"/>
          <w:lang w:bidi="ru-RU"/>
        </w:rPr>
        <w:t xml:space="preserve"> </w:t>
      </w:r>
      <w:r w:rsidRPr="009B3917">
        <w:rPr>
          <w:sz w:val="28"/>
          <w:szCs w:val="28"/>
          <w:lang w:bidi="ru-RU"/>
        </w:rPr>
        <w:t xml:space="preserve">руководителя) в срок не позднее двух рабочих дней со дня регистрации жалобы принимается </w:t>
      </w:r>
      <w:r w:rsidRPr="009B3917">
        <w:rPr>
          <w:sz w:val="28"/>
          <w:szCs w:val="28"/>
          <w:lang w:bidi="ru-RU"/>
        </w:rPr>
        <w:lastRenderedPageBreak/>
        <w:t>решение:</w:t>
      </w:r>
    </w:p>
    <w:p w:rsidR="00654D8E" w:rsidRPr="009B3917" w:rsidRDefault="00654D8E" w:rsidP="009B3917">
      <w:pPr>
        <w:pStyle w:val="af0"/>
        <w:widowControl w:val="0"/>
        <w:numPr>
          <w:ilvl w:val="0"/>
          <w:numId w:val="30"/>
        </w:numPr>
        <w:spacing w:line="322" w:lineRule="exact"/>
        <w:jc w:val="both"/>
        <w:rPr>
          <w:sz w:val="28"/>
          <w:szCs w:val="28"/>
          <w:lang w:bidi="ru-RU"/>
        </w:rPr>
      </w:pPr>
      <w:r w:rsidRPr="009B3917">
        <w:rPr>
          <w:sz w:val="28"/>
          <w:szCs w:val="28"/>
          <w:lang w:bidi="ru-RU"/>
        </w:rPr>
        <w:t xml:space="preserve"> о приостановлении исполнения</w:t>
      </w:r>
      <w:r w:rsidR="009B3917">
        <w:rPr>
          <w:sz w:val="28"/>
          <w:szCs w:val="28"/>
          <w:lang w:bidi="ru-RU"/>
        </w:rPr>
        <w:t xml:space="preserve"> </w:t>
      </w:r>
      <w:r w:rsidRPr="009B3917">
        <w:rPr>
          <w:sz w:val="28"/>
          <w:szCs w:val="28"/>
          <w:lang w:bidi="ru-RU"/>
        </w:rPr>
        <w:t>обжалуемого решения Контрольного органа;</w:t>
      </w:r>
    </w:p>
    <w:p w:rsidR="00654D8E" w:rsidRPr="00654D8E" w:rsidRDefault="00654D8E" w:rsidP="00654D8E">
      <w:pPr>
        <w:widowControl w:val="0"/>
        <w:numPr>
          <w:ilvl w:val="0"/>
          <w:numId w:val="30"/>
        </w:numPr>
        <w:tabs>
          <w:tab w:val="left" w:pos="1086"/>
        </w:tabs>
        <w:spacing w:line="322" w:lineRule="exact"/>
        <w:ind w:firstLine="709"/>
        <w:jc w:val="both"/>
        <w:rPr>
          <w:sz w:val="28"/>
          <w:szCs w:val="28"/>
          <w:lang w:bidi="ru-RU"/>
        </w:rPr>
      </w:pPr>
      <w:r w:rsidRPr="00654D8E">
        <w:rPr>
          <w:sz w:val="28"/>
          <w:szCs w:val="28"/>
          <w:lang w:bidi="ru-RU"/>
        </w:rPr>
        <w:t>об отказе в приостановлении исполнения обжалуемого решения Контрольного органа.</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654D8E" w:rsidRPr="00654D8E" w:rsidRDefault="00654D8E" w:rsidP="00654D8E">
      <w:pPr>
        <w:widowControl w:val="0"/>
        <w:numPr>
          <w:ilvl w:val="1"/>
          <w:numId w:val="11"/>
        </w:numPr>
        <w:tabs>
          <w:tab w:val="left" w:pos="1303"/>
        </w:tabs>
        <w:spacing w:line="322" w:lineRule="exact"/>
        <w:ind w:firstLine="709"/>
        <w:jc w:val="both"/>
        <w:rPr>
          <w:sz w:val="28"/>
          <w:szCs w:val="28"/>
          <w:lang w:bidi="ru-RU"/>
        </w:rPr>
      </w:pPr>
      <w:r w:rsidRPr="00654D8E">
        <w:rPr>
          <w:sz w:val="28"/>
          <w:szCs w:val="28"/>
          <w:lang w:bidi="ru-RU"/>
        </w:rPr>
        <w:t>Жалоба должна содержать:</w:t>
      </w:r>
    </w:p>
    <w:p w:rsidR="00654D8E" w:rsidRPr="00654D8E" w:rsidRDefault="00654D8E" w:rsidP="00654D8E">
      <w:pPr>
        <w:widowControl w:val="0"/>
        <w:numPr>
          <w:ilvl w:val="0"/>
          <w:numId w:val="31"/>
        </w:numPr>
        <w:tabs>
          <w:tab w:val="left" w:pos="1071"/>
        </w:tabs>
        <w:spacing w:line="322" w:lineRule="exact"/>
        <w:ind w:firstLine="709"/>
        <w:jc w:val="both"/>
        <w:rPr>
          <w:sz w:val="28"/>
          <w:szCs w:val="28"/>
          <w:lang w:bidi="ru-RU"/>
        </w:rPr>
      </w:pPr>
      <w:proofErr w:type="gramStart"/>
      <w:r w:rsidRPr="00654D8E">
        <w:rPr>
          <w:sz w:val="28"/>
          <w:szCs w:val="28"/>
          <w:lang w:bidi="ru-RU"/>
        </w:rPr>
        <w:t>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654D8E" w:rsidRPr="00654D8E" w:rsidRDefault="00654D8E" w:rsidP="00654D8E">
      <w:pPr>
        <w:widowControl w:val="0"/>
        <w:numPr>
          <w:ilvl w:val="0"/>
          <w:numId w:val="31"/>
        </w:numPr>
        <w:tabs>
          <w:tab w:val="left" w:pos="1076"/>
        </w:tabs>
        <w:spacing w:line="322" w:lineRule="exact"/>
        <w:ind w:firstLine="709"/>
        <w:jc w:val="both"/>
        <w:rPr>
          <w:sz w:val="28"/>
          <w:szCs w:val="28"/>
          <w:lang w:bidi="ru-RU"/>
        </w:rPr>
      </w:pPr>
      <w:proofErr w:type="gramStart"/>
      <w:r w:rsidRPr="00654D8E">
        <w:rPr>
          <w:sz w:val="28"/>
          <w:szCs w:val="28"/>
          <w:lang w:bidi="ru-RU"/>
        </w:rPr>
        <w:t>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654D8E" w:rsidRPr="00654D8E" w:rsidRDefault="00654D8E" w:rsidP="00654D8E">
      <w:pPr>
        <w:widowControl w:val="0"/>
        <w:numPr>
          <w:ilvl w:val="0"/>
          <w:numId w:val="31"/>
        </w:numPr>
        <w:tabs>
          <w:tab w:val="left" w:pos="1076"/>
        </w:tabs>
        <w:spacing w:line="322" w:lineRule="exact"/>
        <w:ind w:firstLine="709"/>
        <w:jc w:val="both"/>
        <w:rPr>
          <w:sz w:val="28"/>
          <w:szCs w:val="28"/>
          <w:lang w:bidi="ru-RU"/>
        </w:rPr>
      </w:pPr>
      <w:proofErr w:type="gramStart"/>
      <w:r w:rsidRPr="00654D8E">
        <w:rPr>
          <w:sz w:val="28"/>
          <w:szCs w:val="28"/>
          <w:lang w:bidi="ru-RU"/>
        </w:rP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654D8E" w:rsidRPr="00654D8E" w:rsidRDefault="00654D8E" w:rsidP="00654D8E">
      <w:pPr>
        <w:widowControl w:val="0"/>
        <w:numPr>
          <w:ilvl w:val="0"/>
          <w:numId w:val="31"/>
        </w:numPr>
        <w:tabs>
          <w:tab w:val="left" w:pos="1081"/>
        </w:tabs>
        <w:spacing w:line="322" w:lineRule="exact"/>
        <w:ind w:firstLine="709"/>
        <w:jc w:val="both"/>
        <w:rPr>
          <w:sz w:val="28"/>
          <w:szCs w:val="28"/>
          <w:lang w:bidi="ru-RU"/>
        </w:rPr>
      </w:pPr>
      <w:r w:rsidRPr="00654D8E">
        <w:rPr>
          <w:sz w:val="28"/>
          <w:szCs w:val="28"/>
          <w:lang w:bidi="ru-RU"/>
        </w:rPr>
        <w:t xml:space="preserve">основания и доводы, на основании которых контролируемое лицо </w:t>
      </w:r>
      <w:proofErr w:type="gramStart"/>
      <w:r w:rsidRPr="00654D8E">
        <w:rPr>
          <w:sz w:val="28"/>
          <w:szCs w:val="28"/>
          <w:lang w:bidi="ru-RU"/>
        </w:rPr>
        <w:t>не согласно</w:t>
      </w:r>
      <w:proofErr w:type="gramEnd"/>
      <w:r w:rsidRPr="00654D8E">
        <w:rPr>
          <w:sz w:val="28"/>
          <w:szCs w:val="28"/>
          <w:lang w:bidi="ru-RU"/>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54D8E" w:rsidRPr="00654D8E" w:rsidRDefault="00654D8E" w:rsidP="00654D8E">
      <w:pPr>
        <w:widowControl w:val="0"/>
        <w:numPr>
          <w:ilvl w:val="0"/>
          <w:numId w:val="31"/>
        </w:numPr>
        <w:tabs>
          <w:tab w:val="left" w:pos="1135"/>
        </w:tabs>
        <w:spacing w:line="322" w:lineRule="exact"/>
        <w:ind w:firstLine="709"/>
        <w:jc w:val="both"/>
        <w:rPr>
          <w:sz w:val="28"/>
          <w:szCs w:val="28"/>
          <w:lang w:bidi="ru-RU"/>
        </w:rPr>
      </w:pPr>
      <w:r w:rsidRPr="00654D8E">
        <w:rPr>
          <w:sz w:val="28"/>
          <w:szCs w:val="28"/>
          <w:lang w:bidi="ru-RU"/>
        </w:rPr>
        <w:t>требования контролируемого лица, подавшего жалобу;</w:t>
      </w:r>
    </w:p>
    <w:p w:rsidR="00654D8E" w:rsidRPr="00654D8E" w:rsidRDefault="00654D8E" w:rsidP="00654D8E">
      <w:pPr>
        <w:widowControl w:val="0"/>
        <w:numPr>
          <w:ilvl w:val="0"/>
          <w:numId w:val="31"/>
        </w:numPr>
        <w:tabs>
          <w:tab w:val="left" w:pos="1086"/>
        </w:tabs>
        <w:spacing w:line="322" w:lineRule="exact"/>
        <w:ind w:firstLine="709"/>
        <w:jc w:val="both"/>
        <w:rPr>
          <w:sz w:val="28"/>
          <w:szCs w:val="28"/>
          <w:lang w:bidi="ru-RU"/>
        </w:rPr>
      </w:pPr>
      <w:r w:rsidRPr="00654D8E">
        <w:rPr>
          <w:sz w:val="28"/>
          <w:szCs w:val="28"/>
          <w:lang w:bidi="ru-RU"/>
        </w:rPr>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654D8E" w:rsidRPr="00654D8E" w:rsidRDefault="00654D8E" w:rsidP="00654D8E">
      <w:pPr>
        <w:widowControl w:val="0"/>
        <w:numPr>
          <w:ilvl w:val="1"/>
          <w:numId w:val="11"/>
        </w:numPr>
        <w:tabs>
          <w:tab w:val="left" w:pos="1609"/>
        </w:tabs>
        <w:spacing w:line="322" w:lineRule="exact"/>
        <w:ind w:firstLine="709"/>
        <w:jc w:val="both"/>
        <w:rPr>
          <w:sz w:val="28"/>
          <w:szCs w:val="28"/>
          <w:lang w:bidi="ru-RU"/>
        </w:rPr>
      </w:pPr>
      <w:r w:rsidRPr="00654D8E">
        <w:rPr>
          <w:sz w:val="28"/>
          <w:szCs w:val="28"/>
          <w:lang w:bidi="ru-RU"/>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654D8E" w:rsidRPr="00654D8E" w:rsidRDefault="00654D8E" w:rsidP="00654D8E">
      <w:pPr>
        <w:widowControl w:val="0"/>
        <w:numPr>
          <w:ilvl w:val="1"/>
          <w:numId w:val="11"/>
        </w:numPr>
        <w:tabs>
          <w:tab w:val="left" w:pos="849"/>
        </w:tabs>
        <w:spacing w:line="322" w:lineRule="exact"/>
        <w:ind w:firstLine="709"/>
        <w:jc w:val="both"/>
        <w:rPr>
          <w:sz w:val="28"/>
          <w:szCs w:val="28"/>
          <w:lang w:bidi="ru-RU"/>
        </w:rPr>
      </w:pPr>
      <w:r w:rsidRPr="00654D8E">
        <w:rPr>
          <w:sz w:val="28"/>
          <w:szCs w:val="28"/>
          <w:lang w:bidi="ru-RU"/>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654D8E">
        <w:rPr>
          <w:sz w:val="28"/>
          <w:szCs w:val="28"/>
          <w:lang w:bidi="ru-RU"/>
        </w:rPr>
        <w:t>ии и ау</w:t>
      </w:r>
      <w:proofErr w:type="gramEnd"/>
      <w:r w:rsidRPr="00654D8E">
        <w:rPr>
          <w:sz w:val="28"/>
          <w:szCs w:val="28"/>
          <w:lang w:bidi="ru-RU"/>
        </w:rPr>
        <w:t>тентификации».</w:t>
      </w:r>
    </w:p>
    <w:p w:rsidR="00654D8E" w:rsidRPr="00654D8E" w:rsidRDefault="00654D8E" w:rsidP="00654D8E">
      <w:pPr>
        <w:widowControl w:val="0"/>
        <w:numPr>
          <w:ilvl w:val="1"/>
          <w:numId w:val="11"/>
        </w:numPr>
        <w:spacing w:line="322" w:lineRule="exact"/>
        <w:ind w:firstLine="709"/>
        <w:jc w:val="both"/>
        <w:rPr>
          <w:sz w:val="28"/>
          <w:szCs w:val="28"/>
          <w:lang w:bidi="ru-RU"/>
        </w:rPr>
      </w:pPr>
      <w:r w:rsidRPr="00654D8E">
        <w:rPr>
          <w:sz w:val="28"/>
          <w:szCs w:val="28"/>
          <w:lang w:bidi="ru-RU"/>
        </w:rPr>
        <w:t xml:space="preserve"> Контрольный орган принимает решение об отказе в рассмотрении жалобы в течение пяти рабочих дней со дня получения жалобы, если:</w:t>
      </w:r>
    </w:p>
    <w:p w:rsidR="00654D8E" w:rsidRPr="00654D8E" w:rsidRDefault="00654D8E" w:rsidP="00654D8E">
      <w:pPr>
        <w:widowControl w:val="0"/>
        <w:numPr>
          <w:ilvl w:val="0"/>
          <w:numId w:val="32"/>
        </w:numPr>
        <w:spacing w:line="322" w:lineRule="exact"/>
        <w:ind w:firstLine="709"/>
        <w:jc w:val="both"/>
        <w:rPr>
          <w:sz w:val="28"/>
          <w:szCs w:val="28"/>
          <w:lang w:bidi="ru-RU"/>
        </w:rPr>
      </w:pPr>
      <w:r w:rsidRPr="00654D8E">
        <w:rPr>
          <w:sz w:val="28"/>
          <w:szCs w:val="28"/>
          <w:lang w:bidi="ru-RU"/>
        </w:rPr>
        <w:t xml:space="preserve">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654D8E" w:rsidRPr="00654D8E" w:rsidRDefault="00654D8E" w:rsidP="00654D8E">
      <w:pPr>
        <w:widowControl w:val="0"/>
        <w:numPr>
          <w:ilvl w:val="0"/>
          <w:numId w:val="32"/>
        </w:numPr>
        <w:tabs>
          <w:tab w:val="left" w:pos="1066"/>
        </w:tabs>
        <w:spacing w:line="322" w:lineRule="exact"/>
        <w:ind w:firstLine="709"/>
        <w:jc w:val="both"/>
        <w:rPr>
          <w:sz w:val="28"/>
          <w:szCs w:val="28"/>
          <w:lang w:bidi="ru-RU"/>
        </w:rPr>
      </w:pPr>
      <w:r w:rsidRPr="00654D8E">
        <w:rPr>
          <w:sz w:val="28"/>
          <w:szCs w:val="28"/>
          <w:lang w:bidi="ru-RU"/>
        </w:rPr>
        <w:t>в удовлетворении ходатайства о восстановлении пропущенного срока на подачу жалобы отказано;</w:t>
      </w:r>
    </w:p>
    <w:p w:rsidR="00654D8E" w:rsidRPr="00654D8E" w:rsidRDefault="00654D8E" w:rsidP="00654D8E">
      <w:pPr>
        <w:widowControl w:val="0"/>
        <w:numPr>
          <w:ilvl w:val="0"/>
          <w:numId w:val="32"/>
        </w:numPr>
        <w:tabs>
          <w:tab w:val="left" w:pos="1071"/>
        </w:tabs>
        <w:spacing w:line="322" w:lineRule="exact"/>
        <w:ind w:firstLine="709"/>
        <w:jc w:val="both"/>
        <w:rPr>
          <w:sz w:val="28"/>
          <w:szCs w:val="28"/>
          <w:lang w:bidi="ru-RU"/>
        </w:rPr>
      </w:pPr>
      <w:r w:rsidRPr="00654D8E">
        <w:rPr>
          <w:sz w:val="28"/>
          <w:szCs w:val="28"/>
          <w:lang w:bidi="ru-RU"/>
        </w:rPr>
        <w:t>до принятия решения по жалобе от контролируемого лица, ее подавшего, поступило заявление об отзыве жалобы;</w:t>
      </w:r>
    </w:p>
    <w:p w:rsidR="00654D8E" w:rsidRPr="00654D8E" w:rsidRDefault="00654D8E" w:rsidP="00654D8E">
      <w:pPr>
        <w:widowControl w:val="0"/>
        <w:numPr>
          <w:ilvl w:val="0"/>
          <w:numId w:val="32"/>
        </w:numPr>
        <w:tabs>
          <w:tab w:val="left" w:pos="1126"/>
        </w:tabs>
        <w:spacing w:line="322" w:lineRule="exact"/>
        <w:ind w:firstLine="709"/>
        <w:jc w:val="both"/>
        <w:rPr>
          <w:sz w:val="28"/>
          <w:szCs w:val="28"/>
          <w:lang w:bidi="ru-RU"/>
        </w:rPr>
      </w:pPr>
      <w:r w:rsidRPr="00654D8E">
        <w:rPr>
          <w:sz w:val="28"/>
          <w:szCs w:val="28"/>
          <w:lang w:bidi="ru-RU"/>
        </w:rPr>
        <w:lastRenderedPageBreak/>
        <w:t>имеется решение суда по вопросам, поставленным в жалобе;</w:t>
      </w:r>
    </w:p>
    <w:p w:rsidR="00654D8E" w:rsidRPr="00654D8E" w:rsidRDefault="00654D8E" w:rsidP="00654D8E">
      <w:pPr>
        <w:widowControl w:val="0"/>
        <w:numPr>
          <w:ilvl w:val="0"/>
          <w:numId w:val="32"/>
        </w:numPr>
        <w:tabs>
          <w:tab w:val="left" w:pos="1076"/>
        </w:tabs>
        <w:spacing w:line="322" w:lineRule="exact"/>
        <w:ind w:firstLine="709"/>
        <w:jc w:val="both"/>
        <w:rPr>
          <w:sz w:val="28"/>
          <w:szCs w:val="28"/>
          <w:lang w:bidi="ru-RU"/>
        </w:rPr>
      </w:pPr>
      <w:r w:rsidRPr="00654D8E">
        <w:rPr>
          <w:sz w:val="28"/>
          <w:szCs w:val="28"/>
          <w:lang w:bidi="ru-RU"/>
        </w:rPr>
        <w:t>ранее в Контрольный орган была подана другая жалоба от того же контролируемого лица по тем же основаниям;</w:t>
      </w:r>
    </w:p>
    <w:p w:rsidR="00654D8E" w:rsidRPr="00654D8E" w:rsidRDefault="00654D8E" w:rsidP="00654D8E">
      <w:pPr>
        <w:widowControl w:val="0"/>
        <w:numPr>
          <w:ilvl w:val="0"/>
          <w:numId w:val="32"/>
        </w:numPr>
        <w:tabs>
          <w:tab w:val="left" w:pos="1081"/>
        </w:tabs>
        <w:spacing w:line="322" w:lineRule="exact"/>
        <w:ind w:firstLine="709"/>
        <w:jc w:val="both"/>
        <w:rPr>
          <w:sz w:val="28"/>
          <w:szCs w:val="28"/>
          <w:lang w:bidi="ru-RU"/>
        </w:rPr>
      </w:pPr>
      <w:r w:rsidRPr="00654D8E">
        <w:rPr>
          <w:sz w:val="28"/>
          <w:szCs w:val="28"/>
          <w:lang w:bidi="ru-RU"/>
        </w:rP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54D8E" w:rsidRPr="00654D8E" w:rsidRDefault="00654D8E" w:rsidP="00654D8E">
      <w:pPr>
        <w:widowControl w:val="0"/>
        <w:numPr>
          <w:ilvl w:val="0"/>
          <w:numId w:val="32"/>
        </w:numPr>
        <w:tabs>
          <w:tab w:val="left" w:pos="1081"/>
        </w:tabs>
        <w:spacing w:line="322" w:lineRule="exact"/>
        <w:ind w:firstLine="709"/>
        <w:jc w:val="both"/>
        <w:rPr>
          <w:sz w:val="28"/>
          <w:szCs w:val="28"/>
          <w:lang w:bidi="ru-RU"/>
        </w:rPr>
      </w:pPr>
      <w:r w:rsidRPr="00654D8E">
        <w:rPr>
          <w:sz w:val="28"/>
          <w:szCs w:val="28"/>
          <w:lang w:bidi="ru-RU"/>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54D8E" w:rsidRPr="00654D8E" w:rsidRDefault="00654D8E" w:rsidP="00654D8E">
      <w:pPr>
        <w:widowControl w:val="0"/>
        <w:numPr>
          <w:ilvl w:val="0"/>
          <w:numId w:val="32"/>
        </w:numPr>
        <w:tabs>
          <w:tab w:val="left" w:pos="1126"/>
        </w:tabs>
        <w:spacing w:line="322" w:lineRule="exact"/>
        <w:ind w:firstLine="709"/>
        <w:jc w:val="both"/>
        <w:rPr>
          <w:sz w:val="28"/>
          <w:szCs w:val="28"/>
          <w:lang w:bidi="ru-RU"/>
        </w:rPr>
      </w:pPr>
      <w:r w:rsidRPr="00654D8E">
        <w:rPr>
          <w:sz w:val="28"/>
          <w:szCs w:val="28"/>
          <w:lang w:bidi="ru-RU"/>
        </w:rPr>
        <w:t>жалоба подана в ненадлежащий орган;</w:t>
      </w:r>
    </w:p>
    <w:p w:rsidR="00654D8E" w:rsidRPr="00654D8E" w:rsidRDefault="00654D8E" w:rsidP="00654D8E">
      <w:pPr>
        <w:widowControl w:val="0"/>
        <w:numPr>
          <w:ilvl w:val="0"/>
          <w:numId w:val="32"/>
        </w:numPr>
        <w:tabs>
          <w:tab w:val="left" w:pos="1071"/>
        </w:tabs>
        <w:spacing w:line="322" w:lineRule="exact"/>
        <w:ind w:firstLine="709"/>
        <w:jc w:val="both"/>
        <w:rPr>
          <w:sz w:val="28"/>
          <w:szCs w:val="28"/>
          <w:lang w:bidi="ru-RU"/>
        </w:rPr>
      </w:pPr>
      <w:r w:rsidRPr="00654D8E">
        <w:rPr>
          <w:sz w:val="28"/>
          <w:szCs w:val="28"/>
          <w:lang w:bidi="ru-RU"/>
        </w:rPr>
        <w:t>законодательством Российской Федерации предусмотрен только судебный порядок обжалования решений Контрольного органа.</w:t>
      </w:r>
    </w:p>
    <w:p w:rsidR="00654D8E" w:rsidRPr="00654D8E" w:rsidRDefault="00654D8E" w:rsidP="00654D8E">
      <w:pPr>
        <w:widowControl w:val="0"/>
        <w:numPr>
          <w:ilvl w:val="1"/>
          <w:numId w:val="11"/>
        </w:numPr>
        <w:tabs>
          <w:tab w:val="left" w:pos="1390"/>
        </w:tabs>
        <w:spacing w:line="322" w:lineRule="exact"/>
        <w:ind w:firstLine="709"/>
        <w:jc w:val="both"/>
        <w:rPr>
          <w:sz w:val="28"/>
          <w:szCs w:val="28"/>
          <w:lang w:bidi="ru-RU"/>
        </w:rPr>
      </w:pPr>
      <w:r w:rsidRPr="00654D8E">
        <w:rPr>
          <w:sz w:val="28"/>
          <w:szCs w:val="28"/>
          <w:lang w:bidi="ru-RU"/>
        </w:rPr>
        <w:t>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654D8E" w:rsidRPr="00654D8E" w:rsidRDefault="00654D8E" w:rsidP="00654D8E">
      <w:pPr>
        <w:widowControl w:val="0"/>
        <w:numPr>
          <w:ilvl w:val="1"/>
          <w:numId w:val="11"/>
        </w:numPr>
        <w:tabs>
          <w:tab w:val="left" w:pos="1390"/>
        </w:tabs>
        <w:spacing w:line="322" w:lineRule="exact"/>
        <w:ind w:firstLine="709"/>
        <w:jc w:val="both"/>
        <w:rPr>
          <w:sz w:val="28"/>
          <w:szCs w:val="28"/>
          <w:lang w:bidi="ru-RU"/>
        </w:rPr>
      </w:pPr>
      <w:r w:rsidRPr="00654D8E">
        <w:rPr>
          <w:sz w:val="28"/>
          <w:szCs w:val="28"/>
          <w:lang w:bidi="ru-RU"/>
        </w:rPr>
        <w:t>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654D8E" w:rsidRPr="00654D8E" w:rsidRDefault="00654D8E" w:rsidP="00654D8E">
      <w:pPr>
        <w:widowControl w:val="0"/>
        <w:numPr>
          <w:ilvl w:val="1"/>
          <w:numId w:val="11"/>
        </w:numPr>
        <w:tabs>
          <w:tab w:val="left" w:pos="1393"/>
        </w:tabs>
        <w:spacing w:line="322" w:lineRule="exact"/>
        <w:ind w:firstLine="709"/>
        <w:jc w:val="both"/>
        <w:rPr>
          <w:sz w:val="28"/>
          <w:szCs w:val="28"/>
          <w:lang w:bidi="ru-RU"/>
        </w:rPr>
      </w:pPr>
      <w:r w:rsidRPr="00654D8E">
        <w:rPr>
          <w:sz w:val="28"/>
          <w:szCs w:val="28"/>
          <w:lang w:bidi="ru-RU"/>
        </w:rPr>
        <w:t>Жалоба подлежит рассмотрению руководителем (заместителем руководителя) Контрольного органа в течение 20 рабочих дней со дня ее регистрации.</w:t>
      </w:r>
    </w:p>
    <w:p w:rsidR="00654D8E" w:rsidRPr="00654D8E" w:rsidRDefault="00654D8E" w:rsidP="00654D8E">
      <w:pPr>
        <w:widowControl w:val="0"/>
        <w:numPr>
          <w:ilvl w:val="1"/>
          <w:numId w:val="11"/>
        </w:numPr>
        <w:tabs>
          <w:tab w:val="left" w:pos="1390"/>
        </w:tabs>
        <w:spacing w:line="322" w:lineRule="exact"/>
        <w:ind w:firstLine="709"/>
        <w:jc w:val="both"/>
        <w:rPr>
          <w:sz w:val="28"/>
          <w:szCs w:val="28"/>
          <w:lang w:bidi="ru-RU"/>
        </w:rPr>
      </w:pPr>
      <w:r w:rsidRPr="00654D8E">
        <w:rPr>
          <w:sz w:val="28"/>
          <w:szCs w:val="28"/>
          <w:lang w:bidi="ru-RU"/>
        </w:rPr>
        <w:t>Указанный срок может быть продлен на двадцать рабочих дней, в следующих исключительных случаях:</w:t>
      </w:r>
    </w:p>
    <w:p w:rsidR="00654D8E" w:rsidRPr="00654D8E" w:rsidRDefault="00654D8E" w:rsidP="009B3917">
      <w:pPr>
        <w:widowControl w:val="0"/>
        <w:spacing w:line="322" w:lineRule="exact"/>
        <w:ind w:firstLine="709"/>
        <w:jc w:val="both"/>
        <w:rPr>
          <w:sz w:val="28"/>
          <w:szCs w:val="28"/>
          <w:lang w:bidi="ru-RU"/>
        </w:rPr>
      </w:pPr>
      <w:r w:rsidRPr="00654D8E">
        <w:rPr>
          <w:sz w:val="28"/>
          <w:szCs w:val="28"/>
          <w:lang w:bidi="ru-RU"/>
        </w:rPr>
        <w:t>1) проведение в отношении должностного лица, действия (бездействия) которого обжалуются служебной проверки по фактам,</w:t>
      </w:r>
      <w:r w:rsidR="009B3917">
        <w:rPr>
          <w:sz w:val="28"/>
          <w:szCs w:val="28"/>
          <w:lang w:bidi="ru-RU"/>
        </w:rPr>
        <w:t xml:space="preserve"> </w:t>
      </w:r>
      <w:r w:rsidRPr="00654D8E">
        <w:rPr>
          <w:sz w:val="28"/>
          <w:szCs w:val="28"/>
          <w:lang w:bidi="ru-RU"/>
        </w:rPr>
        <w:t>указанным в жалобе;</w:t>
      </w:r>
    </w:p>
    <w:p w:rsidR="00654D8E" w:rsidRPr="00654D8E" w:rsidRDefault="00654D8E" w:rsidP="00654D8E">
      <w:pPr>
        <w:widowControl w:val="0"/>
        <w:spacing w:line="322" w:lineRule="exact"/>
        <w:ind w:firstLine="709"/>
        <w:jc w:val="both"/>
        <w:rPr>
          <w:sz w:val="28"/>
          <w:szCs w:val="28"/>
          <w:lang w:bidi="ru-RU"/>
        </w:rPr>
      </w:pPr>
      <w:proofErr w:type="gramStart"/>
      <w:r w:rsidRPr="00654D8E">
        <w:rPr>
          <w:sz w:val="28"/>
          <w:szCs w:val="28"/>
          <w:lang w:bidi="ru-RU"/>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654D8E" w:rsidRPr="00654D8E" w:rsidRDefault="00654D8E" w:rsidP="00654D8E">
      <w:pPr>
        <w:widowControl w:val="0"/>
        <w:numPr>
          <w:ilvl w:val="1"/>
          <w:numId w:val="11"/>
        </w:numPr>
        <w:tabs>
          <w:tab w:val="left" w:pos="1378"/>
        </w:tabs>
        <w:spacing w:line="322" w:lineRule="exact"/>
        <w:ind w:firstLine="709"/>
        <w:jc w:val="both"/>
        <w:rPr>
          <w:sz w:val="28"/>
          <w:szCs w:val="28"/>
          <w:lang w:bidi="ru-RU"/>
        </w:rPr>
      </w:pPr>
      <w:r w:rsidRPr="00654D8E">
        <w:rPr>
          <w:sz w:val="28"/>
          <w:szCs w:val="28"/>
          <w:lang w:bidi="ru-RU"/>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54D8E" w:rsidRPr="00654D8E" w:rsidRDefault="00654D8E" w:rsidP="00654D8E">
      <w:pPr>
        <w:widowControl w:val="0"/>
        <w:numPr>
          <w:ilvl w:val="1"/>
          <w:numId w:val="11"/>
        </w:numPr>
        <w:tabs>
          <w:tab w:val="left" w:pos="1498"/>
        </w:tabs>
        <w:spacing w:line="322" w:lineRule="exact"/>
        <w:ind w:firstLine="709"/>
        <w:jc w:val="both"/>
        <w:rPr>
          <w:sz w:val="28"/>
          <w:szCs w:val="28"/>
          <w:lang w:bidi="ru-RU"/>
        </w:rPr>
      </w:pPr>
      <w:r w:rsidRPr="00654D8E">
        <w:rPr>
          <w:sz w:val="28"/>
          <w:szCs w:val="28"/>
          <w:lang w:bidi="ru-RU"/>
        </w:rPr>
        <w:t xml:space="preserve">Не допускается запрашивать у контролируемого лица, подавшего </w:t>
      </w:r>
      <w:r w:rsidRPr="00654D8E">
        <w:rPr>
          <w:sz w:val="28"/>
          <w:szCs w:val="28"/>
          <w:lang w:bidi="ru-RU"/>
        </w:rPr>
        <w:lastRenderedPageBreak/>
        <w:t>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654D8E" w:rsidRPr="00654D8E" w:rsidRDefault="00654D8E" w:rsidP="00654D8E">
      <w:pPr>
        <w:widowControl w:val="0"/>
        <w:spacing w:line="322" w:lineRule="exact"/>
        <w:ind w:firstLine="709"/>
        <w:jc w:val="both"/>
        <w:rPr>
          <w:sz w:val="28"/>
          <w:szCs w:val="28"/>
          <w:lang w:bidi="ru-RU"/>
        </w:rPr>
      </w:pPr>
      <w:r w:rsidRPr="00654D8E">
        <w:rPr>
          <w:sz w:val="28"/>
          <w:szCs w:val="28"/>
          <w:lang w:bidi="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54D8E" w:rsidRPr="00654D8E" w:rsidRDefault="00654D8E" w:rsidP="00654D8E">
      <w:pPr>
        <w:widowControl w:val="0"/>
        <w:numPr>
          <w:ilvl w:val="1"/>
          <w:numId w:val="11"/>
        </w:numPr>
        <w:tabs>
          <w:tab w:val="left" w:pos="1498"/>
        </w:tabs>
        <w:spacing w:line="322" w:lineRule="exact"/>
        <w:ind w:firstLine="709"/>
        <w:jc w:val="both"/>
        <w:rPr>
          <w:sz w:val="28"/>
          <w:szCs w:val="28"/>
          <w:lang w:bidi="ru-RU"/>
        </w:rPr>
      </w:pPr>
      <w:r w:rsidRPr="00654D8E">
        <w:rPr>
          <w:sz w:val="28"/>
          <w:szCs w:val="28"/>
          <w:lang w:bidi="ru-RU"/>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54D8E" w:rsidRPr="00654D8E" w:rsidRDefault="00654D8E" w:rsidP="00654D8E">
      <w:pPr>
        <w:widowControl w:val="0"/>
        <w:numPr>
          <w:ilvl w:val="1"/>
          <w:numId w:val="11"/>
        </w:numPr>
        <w:tabs>
          <w:tab w:val="left" w:pos="1498"/>
        </w:tabs>
        <w:spacing w:line="322" w:lineRule="exact"/>
        <w:ind w:firstLine="709"/>
        <w:jc w:val="both"/>
        <w:rPr>
          <w:sz w:val="28"/>
          <w:szCs w:val="28"/>
          <w:lang w:bidi="ru-RU"/>
        </w:rPr>
      </w:pPr>
      <w:r w:rsidRPr="00654D8E">
        <w:rPr>
          <w:sz w:val="28"/>
          <w:szCs w:val="28"/>
          <w:lang w:bidi="ru-RU"/>
        </w:rPr>
        <w:t>По итогам рассмотрения жалобы руководитель (заместитель руководителя) Контрольного органа принимает одно из следующих решений:</w:t>
      </w:r>
    </w:p>
    <w:p w:rsidR="00654D8E" w:rsidRPr="00654D8E" w:rsidRDefault="00654D8E" w:rsidP="00654D8E">
      <w:pPr>
        <w:widowControl w:val="0"/>
        <w:numPr>
          <w:ilvl w:val="0"/>
          <w:numId w:val="33"/>
        </w:numPr>
        <w:tabs>
          <w:tab w:val="left" w:pos="1092"/>
        </w:tabs>
        <w:spacing w:line="322" w:lineRule="exact"/>
        <w:ind w:firstLine="709"/>
        <w:jc w:val="both"/>
        <w:rPr>
          <w:sz w:val="28"/>
          <w:szCs w:val="28"/>
          <w:lang w:bidi="ru-RU"/>
        </w:rPr>
      </w:pPr>
      <w:r w:rsidRPr="00654D8E">
        <w:rPr>
          <w:sz w:val="28"/>
          <w:szCs w:val="28"/>
          <w:lang w:bidi="ru-RU"/>
        </w:rPr>
        <w:t>оставляет жалобу без удовлетворения;</w:t>
      </w:r>
    </w:p>
    <w:p w:rsidR="00654D8E" w:rsidRPr="00654D8E" w:rsidRDefault="00654D8E" w:rsidP="00654D8E">
      <w:pPr>
        <w:widowControl w:val="0"/>
        <w:numPr>
          <w:ilvl w:val="0"/>
          <w:numId w:val="33"/>
        </w:numPr>
        <w:tabs>
          <w:tab w:val="left" w:pos="1121"/>
        </w:tabs>
        <w:spacing w:line="322" w:lineRule="exact"/>
        <w:ind w:firstLine="709"/>
        <w:jc w:val="both"/>
        <w:rPr>
          <w:sz w:val="28"/>
          <w:szCs w:val="28"/>
          <w:lang w:bidi="ru-RU"/>
        </w:rPr>
      </w:pPr>
      <w:r w:rsidRPr="00654D8E">
        <w:rPr>
          <w:sz w:val="28"/>
          <w:szCs w:val="28"/>
          <w:lang w:bidi="ru-RU"/>
        </w:rPr>
        <w:t>отменяет решение Контрольного органа полностью или частично;</w:t>
      </w:r>
    </w:p>
    <w:p w:rsidR="00654D8E" w:rsidRPr="00654D8E" w:rsidRDefault="00654D8E" w:rsidP="00654D8E">
      <w:pPr>
        <w:widowControl w:val="0"/>
        <w:numPr>
          <w:ilvl w:val="0"/>
          <w:numId w:val="33"/>
        </w:numPr>
        <w:tabs>
          <w:tab w:val="left" w:pos="1071"/>
        </w:tabs>
        <w:spacing w:line="322" w:lineRule="exact"/>
        <w:ind w:firstLine="709"/>
        <w:jc w:val="both"/>
        <w:rPr>
          <w:sz w:val="28"/>
          <w:szCs w:val="28"/>
          <w:lang w:bidi="ru-RU"/>
        </w:rPr>
      </w:pPr>
      <w:r w:rsidRPr="00654D8E">
        <w:rPr>
          <w:sz w:val="28"/>
          <w:szCs w:val="28"/>
          <w:lang w:bidi="ru-RU"/>
        </w:rPr>
        <w:t>отменяет решение Контрольного органа полностью и принимает новое решение;</w:t>
      </w:r>
    </w:p>
    <w:p w:rsidR="00654D8E" w:rsidRPr="00654D8E" w:rsidRDefault="00654D8E" w:rsidP="00654D8E">
      <w:pPr>
        <w:widowControl w:val="0"/>
        <w:numPr>
          <w:ilvl w:val="0"/>
          <w:numId w:val="33"/>
        </w:numPr>
        <w:tabs>
          <w:tab w:val="left" w:pos="1066"/>
        </w:tabs>
        <w:spacing w:line="322" w:lineRule="exact"/>
        <w:ind w:firstLine="709"/>
        <w:jc w:val="both"/>
        <w:rPr>
          <w:sz w:val="28"/>
          <w:szCs w:val="28"/>
          <w:lang w:bidi="ru-RU"/>
        </w:rPr>
      </w:pPr>
      <w:r w:rsidRPr="00654D8E">
        <w:rPr>
          <w:sz w:val="28"/>
          <w:szCs w:val="28"/>
          <w:lang w:bidi="ru-RU"/>
        </w:rPr>
        <w:t>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654D8E" w:rsidRDefault="00654D8E" w:rsidP="00654D8E">
      <w:pPr>
        <w:widowControl w:val="0"/>
        <w:numPr>
          <w:ilvl w:val="1"/>
          <w:numId w:val="11"/>
        </w:numPr>
        <w:tabs>
          <w:tab w:val="left" w:pos="1498"/>
        </w:tabs>
        <w:spacing w:line="322" w:lineRule="exact"/>
        <w:ind w:firstLine="709"/>
        <w:jc w:val="both"/>
        <w:rPr>
          <w:sz w:val="28"/>
          <w:szCs w:val="28"/>
          <w:lang w:bidi="ru-RU"/>
        </w:rPr>
      </w:pPr>
      <w:r w:rsidRPr="00654D8E">
        <w:rPr>
          <w:sz w:val="28"/>
          <w:szCs w:val="28"/>
          <w:lang w:bidi="ru-RU"/>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B3917" w:rsidRPr="0058239F" w:rsidRDefault="009B3917" w:rsidP="009B3917">
      <w:pPr>
        <w:widowControl w:val="0"/>
        <w:tabs>
          <w:tab w:val="left" w:pos="1498"/>
        </w:tabs>
        <w:spacing w:line="322" w:lineRule="exact"/>
        <w:ind w:left="709"/>
        <w:jc w:val="both"/>
        <w:rPr>
          <w:sz w:val="28"/>
          <w:szCs w:val="28"/>
          <w:lang w:bidi="ru-RU"/>
        </w:rPr>
      </w:pPr>
    </w:p>
    <w:p w:rsidR="00654D8E" w:rsidRPr="00E52DD3" w:rsidRDefault="00654D8E" w:rsidP="009B3917">
      <w:pPr>
        <w:keepNext/>
        <w:keepLines/>
        <w:widowControl w:val="0"/>
        <w:numPr>
          <w:ilvl w:val="0"/>
          <w:numId w:val="11"/>
        </w:numPr>
        <w:tabs>
          <w:tab w:val="left" w:pos="882"/>
        </w:tabs>
        <w:spacing w:line="322" w:lineRule="exact"/>
        <w:ind w:firstLine="709"/>
        <w:jc w:val="center"/>
        <w:outlineLvl w:val="1"/>
        <w:rPr>
          <w:b/>
          <w:bCs/>
          <w:sz w:val="28"/>
          <w:szCs w:val="28"/>
          <w:lang w:bidi="ru-RU"/>
        </w:rPr>
      </w:pPr>
      <w:bookmarkStart w:id="6" w:name="bookmark9"/>
      <w:r w:rsidRPr="00E52DD3">
        <w:rPr>
          <w:b/>
          <w:bCs/>
          <w:sz w:val="28"/>
          <w:szCs w:val="28"/>
          <w:lang w:bidi="ru-RU"/>
        </w:rPr>
        <w:t>Ключевые показатели вида контроля и их целевые значения для муниципального контроля</w:t>
      </w:r>
      <w:bookmarkEnd w:id="6"/>
    </w:p>
    <w:p w:rsidR="009B3917" w:rsidRPr="00654D8E" w:rsidRDefault="009B3917" w:rsidP="009B3917">
      <w:pPr>
        <w:keepNext/>
        <w:keepLines/>
        <w:widowControl w:val="0"/>
        <w:tabs>
          <w:tab w:val="left" w:pos="882"/>
        </w:tabs>
        <w:spacing w:line="322" w:lineRule="exact"/>
        <w:ind w:left="709"/>
        <w:outlineLvl w:val="1"/>
        <w:rPr>
          <w:b/>
          <w:bCs/>
          <w:sz w:val="28"/>
          <w:szCs w:val="28"/>
          <w:lang w:bidi="ru-RU"/>
        </w:rPr>
      </w:pPr>
    </w:p>
    <w:p w:rsidR="00654D8E" w:rsidRDefault="00654D8E" w:rsidP="0058239F">
      <w:pPr>
        <w:widowControl w:val="0"/>
        <w:ind w:firstLine="709"/>
        <w:jc w:val="both"/>
        <w:rPr>
          <w:sz w:val="28"/>
          <w:szCs w:val="28"/>
          <w:lang w:bidi="ru-RU"/>
        </w:rPr>
      </w:pPr>
      <w:r w:rsidRPr="00654D8E">
        <w:rPr>
          <w:sz w:val="28"/>
          <w:szCs w:val="28"/>
          <w:lang w:bidi="ru-RU"/>
        </w:rPr>
        <w:t>Ключевые показатели муниципального контроля и их целевые значения, индикативные пока</w:t>
      </w:r>
      <w:r w:rsidR="00E54FE2">
        <w:rPr>
          <w:sz w:val="28"/>
          <w:szCs w:val="28"/>
          <w:lang w:bidi="ru-RU"/>
        </w:rPr>
        <w:t>затели установлены приложением 5</w:t>
      </w:r>
      <w:r w:rsidRPr="00654D8E">
        <w:rPr>
          <w:sz w:val="28"/>
          <w:szCs w:val="28"/>
          <w:lang w:bidi="ru-RU"/>
        </w:rPr>
        <w:t xml:space="preserve"> к настоящему Положению.</w:t>
      </w:r>
    </w:p>
    <w:p w:rsidR="008A13CF" w:rsidRDefault="008A13CF">
      <w:pPr>
        <w:rPr>
          <w:sz w:val="28"/>
          <w:szCs w:val="28"/>
          <w:lang w:bidi="ru-RU"/>
        </w:rPr>
      </w:pPr>
      <w:r>
        <w:rPr>
          <w:sz w:val="28"/>
          <w:szCs w:val="28"/>
          <w:lang w:bidi="ru-RU"/>
        </w:rPr>
        <w:br w:type="page"/>
      </w:r>
    </w:p>
    <w:p w:rsidR="008A13CF" w:rsidRPr="00654D8E" w:rsidRDefault="008A13CF" w:rsidP="0058239F">
      <w:pPr>
        <w:widowControl w:val="0"/>
        <w:ind w:firstLine="709"/>
        <w:jc w:val="both"/>
        <w:rPr>
          <w:sz w:val="28"/>
          <w:szCs w:val="28"/>
          <w:lang w:bidi="ru-RU"/>
        </w:rPr>
      </w:pPr>
    </w:p>
    <w:p w:rsidR="008A13CF" w:rsidRPr="00E52DD3" w:rsidRDefault="008A13CF" w:rsidP="00E52DD3">
      <w:pPr>
        <w:keepNext/>
        <w:keepLines/>
        <w:widowControl w:val="0"/>
        <w:ind w:left="6237"/>
        <w:outlineLvl w:val="1"/>
        <w:rPr>
          <w:bCs/>
          <w:sz w:val="22"/>
          <w:szCs w:val="22"/>
          <w:lang w:bidi="ru-RU"/>
        </w:rPr>
      </w:pPr>
      <w:bookmarkStart w:id="7" w:name="bookmark10"/>
      <w:r w:rsidRPr="00E52DD3">
        <w:rPr>
          <w:bCs/>
          <w:sz w:val="22"/>
          <w:szCs w:val="22"/>
          <w:lang w:bidi="ru-RU"/>
        </w:rPr>
        <w:t>Приложение 1</w:t>
      </w:r>
    </w:p>
    <w:p w:rsidR="008A13CF" w:rsidRPr="00E52DD3" w:rsidRDefault="008A13CF" w:rsidP="00E52DD3">
      <w:pPr>
        <w:keepNext/>
        <w:keepLines/>
        <w:widowControl w:val="0"/>
        <w:ind w:left="6237"/>
        <w:outlineLvl w:val="1"/>
        <w:rPr>
          <w:bCs/>
          <w:sz w:val="22"/>
          <w:szCs w:val="22"/>
          <w:lang w:bidi="ru-RU"/>
        </w:rPr>
      </w:pPr>
      <w:r w:rsidRPr="00E52DD3">
        <w:rPr>
          <w:bCs/>
          <w:sz w:val="22"/>
          <w:szCs w:val="22"/>
          <w:lang w:bidi="ru-RU"/>
        </w:rPr>
        <w:t>к Положению о муниципальном земельном контроле в границах Целинного районного муниципального образования</w:t>
      </w:r>
    </w:p>
    <w:p w:rsidR="008A13CF" w:rsidRDefault="008A13CF" w:rsidP="008A13CF">
      <w:pPr>
        <w:keepNext/>
        <w:keepLines/>
        <w:widowControl w:val="0"/>
        <w:ind w:left="5103"/>
        <w:outlineLvl w:val="1"/>
        <w:rPr>
          <w:bCs/>
          <w:sz w:val="28"/>
          <w:szCs w:val="28"/>
          <w:lang w:bidi="ru-RU"/>
        </w:rPr>
      </w:pPr>
    </w:p>
    <w:p w:rsidR="008A13CF" w:rsidRDefault="008A13CF" w:rsidP="0058239F">
      <w:pPr>
        <w:keepNext/>
        <w:keepLines/>
        <w:widowControl w:val="0"/>
        <w:jc w:val="both"/>
        <w:outlineLvl w:val="1"/>
        <w:rPr>
          <w:bCs/>
          <w:sz w:val="28"/>
          <w:szCs w:val="28"/>
          <w:lang w:bidi="ru-RU"/>
        </w:rPr>
      </w:pPr>
    </w:p>
    <w:p w:rsidR="008A13CF" w:rsidRDefault="008A13CF" w:rsidP="0058239F">
      <w:pPr>
        <w:keepNext/>
        <w:keepLines/>
        <w:widowControl w:val="0"/>
        <w:jc w:val="both"/>
        <w:outlineLvl w:val="1"/>
        <w:rPr>
          <w:bCs/>
          <w:sz w:val="28"/>
          <w:szCs w:val="28"/>
          <w:lang w:bidi="ru-RU"/>
        </w:rPr>
      </w:pPr>
    </w:p>
    <w:p w:rsidR="00654D8E" w:rsidRPr="00E52DD3" w:rsidRDefault="00654D8E" w:rsidP="008A13CF">
      <w:pPr>
        <w:keepNext/>
        <w:keepLines/>
        <w:widowControl w:val="0"/>
        <w:jc w:val="center"/>
        <w:outlineLvl w:val="1"/>
        <w:rPr>
          <w:b/>
          <w:bCs/>
          <w:sz w:val="28"/>
          <w:szCs w:val="28"/>
          <w:lang w:bidi="ru-RU"/>
        </w:rPr>
      </w:pPr>
      <w:r w:rsidRPr="00E52DD3">
        <w:rPr>
          <w:b/>
          <w:bCs/>
          <w:sz w:val="28"/>
          <w:szCs w:val="28"/>
          <w:lang w:bidi="ru-RU"/>
        </w:rPr>
        <w:t xml:space="preserve">Перечень должностных лиц </w:t>
      </w:r>
      <w:r w:rsidR="00CA2E2E" w:rsidRPr="00E52DD3">
        <w:rPr>
          <w:b/>
          <w:bCs/>
          <w:iCs/>
          <w:color w:val="000000"/>
          <w:sz w:val="28"/>
          <w:szCs w:val="28"/>
          <w:shd w:val="clear" w:color="auto" w:fill="FFFFFF"/>
          <w:lang w:bidi="ru-RU"/>
        </w:rPr>
        <w:t>отдела по управлению и распоряжению муниципальным имуществом и земельным отношениям Администрации Целинного районного муниципального образования Республики Калмыкия</w:t>
      </w:r>
      <w:r w:rsidRPr="00E52DD3">
        <w:rPr>
          <w:b/>
          <w:bCs/>
          <w:sz w:val="28"/>
          <w:szCs w:val="28"/>
          <w:lang w:bidi="ru-RU"/>
        </w:rPr>
        <w:t xml:space="preserve"> уполномоченных на осуществление муниципального</w:t>
      </w:r>
      <w:bookmarkEnd w:id="7"/>
    </w:p>
    <w:p w:rsidR="00654D8E" w:rsidRPr="00E52DD3" w:rsidRDefault="00654D8E" w:rsidP="008A13CF">
      <w:pPr>
        <w:keepNext/>
        <w:keepLines/>
        <w:widowControl w:val="0"/>
        <w:jc w:val="center"/>
        <w:outlineLvl w:val="1"/>
        <w:rPr>
          <w:b/>
          <w:bCs/>
          <w:sz w:val="28"/>
          <w:szCs w:val="28"/>
          <w:lang w:bidi="ru-RU"/>
        </w:rPr>
      </w:pPr>
      <w:bookmarkStart w:id="8" w:name="bookmark11"/>
      <w:r w:rsidRPr="00E52DD3">
        <w:rPr>
          <w:b/>
          <w:bCs/>
          <w:sz w:val="28"/>
          <w:szCs w:val="28"/>
          <w:lang w:bidi="ru-RU"/>
        </w:rPr>
        <w:t>земельного контроля</w:t>
      </w:r>
      <w:bookmarkEnd w:id="8"/>
      <w:r w:rsidR="0058239F" w:rsidRPr="00E52DD3">
        <w:rPr>
          <w:b/>
          <w:bCs/>
          <w:sz w:val="28"/>
          <w:szCs w:val="28"/>
          <w:lang w:bidi="ru-RU"/>
        </w:rPr>
        <w:t>:</w:t>
      </w:r>
    </w:p>
    <w:p w:rsidR="008A13CF" w:rsidRDefault="008A13CF" w:rsidP="008A13CF">
      <w:pPr>
        <w:keepNext/>
        <w:keepLines/>
        <w:widowControl w:val="0"/>
        <w:jc w:val="center"/>
        <w:outlineLvl w:val="1"/>
        <w:rPr>
          <w:bCs/>
          <w:sz w:val="28"/>
          <w:szCs w:val="28"/>
          <w:lang w:bidi="ru-RU"/>
        </w:rPr>
      </w:pPr>
    </w:p>
    <w:p w:rsidR="008A13CF" w:rsidRDefault="008A13CF" w:rsidP="00445D61">
      <w:pPr>
        <w:keepNext/>
        <w:keepLines/>
        <w:widowControl w:val="0"/>
        <w:ind w:firstLine="709"/>
        <w:jc w:val="both"/>
        <w:outlineLvl w:val="1"/>
        <w:rPr>
          <w:bCs/>
          <w:sz w:val="28"/>
          <w:szCs w:val="28"/>
          <w:lang w:bidi="ru-RU"/>
        </w:rPr>
      </w:pPr>
      <w:r>
        <w:rPr>
          <w:bCs/>
          <w:sz w:val="28"/>
          <w:szCs w:val="28"/>
          <w:lang w:bidi="ru-RU"/>
        </w:rPr>
        <w:t>Д</w:t>
      </w:r>
      <w:r w:rsidRPr="008A13CF">
        <w:rPr>
          <w:bCs/>
          <w:sz w:val="28"/>
          <w:szCs w:val="28"/>
          <w:lang w:bidi="ru-RU"/>
        </w:rPr>
        <w:t>олжностны</w:t>
      </w:r>
      <w:r>
        <w:rPr>
          <w:bCs/>
          <w:sz w:val="28"/>
          <w:szCs w:val="28"/>
          <w:lang w:bidi="ru-RU"/>
        </w:rPr>
        <w:t>ми</w:t>
      </w:r>
      <w:r w:rsidRPr="008A13CF">
        <w:rPr>
          <w:bCs/>
          <w:sz w:val="28"/>
          <w:szCs w:val="28"/>
          <w:lang w:bidi="ru-RU"/>
        </w:rPr>
        <w:t xml:space="preserve"> лиц</w:t>
      </w:r>
      <w:r>
        <w:rPr>
          <w:bCs/>
          <w:sz w:val="28"/>
          <w:szCs w:val="28"/>
          <w:lang w:bidi="ru-RU"/>
        </w:rPr>
        <w:t>ами</w:t>
      </w:r>
      <w:r w:rsidRPr="008A13CF">
        <w:rPr>
          <w:bCs/>
          <w:sz w:val="28"/>
          <w:szCs w:val="28"/>
          <w:lang w:bidi="ru-RU"/>
        </w:rPr>
        <w:t xml:space="preserve"> отдела по управлению и распоряжению муниципальным имуществом и земельным отношениям Администрации Целинного районного муниципального образования Республики Калмыкия уполномоченных на осуществление муниципального</w:t>
      </w:r>
      <w:r w:rsidR="00445D61">
        <w:rPr>
          <w:bCs/>
          <w:sz w:val="28"/>
          <w:szCs w:val="28"/>
          <w:lang w:bidi="ru-RU"/>
        </w:rPr>
        <w:t xml:space="preserve"> </w:t>
      </w:r>
      <w:r w:rsidRPr="008A13CF">
        <w:rPr>
          <w:bCs/>
          <w:sz w:val="28"/>
          <w:szCs w:val="28"/>
          <w:lang w:bidi="ru-RU"/>
        </w:rPr>
        <w:t>земельного контроля</w:t>
      </w:r>
      <w:r w:rsidR="00445D61">
        <w:rPr>
          <w:bCs/>
          <w:sz w:val="28"/>
          <w:szCs w:val="28"/>
          <w:lang w:bidi="ru-RU"/>
        </w:rPr>
        <w:t xml:space="preserve"> являются:</w:t>
      </w:r>
    </w:p>
    <w:p w:rsidR="00445D61" w:rsidRPr="00CA2E2E" w:rsidRDefault="00445D61" w:rsidP="00445D61">
      <w:pPr>
        <w:keepNext/>
        <w:keepLines/>
        <w:widowControl w:val="0"/>
        <w:outlineLvl w:val="1"/>
        <w:rPr>
          <w:bCs/>
          <w:sz w:val="28"/>
          <w:szCs w:val="28"/>
          <w:lang w:bidi="ru-RU"/>
        </w:rPr>
      </w:pPr>
    </w:p>
    <w:p w:rsidR="00654D8E" w:rsidRPr="00CA2E2E" w:rsidRDefault="00654D8E" w:rsidP="0058239F">
      <w:pPr>
        <w:keepNext/>
        <w:keepLines/>
        <w:widowControl w:val="0"/>
        <w:ind w:left="800"/>
        <w:jc w:val="both"/>
        <w:outlineLvl w:val="0"/>
        <w:rPr>
          <w:sz w:val="28"/>
          <w:szCs w:val="28"/>
          <w:lang w:bidi="ru-RU"/>
        </w:rPr>
      </w:pPr>
      <w:r w:rsidRPr="00CA2E2E">
        <w:rPr>
          <w:sz w:val="28"/>
          <w:szCs w:val="28"/>
          <w:lang w:bidi="ru-RU"/>
        </w:rPr>
        <w:t>1.</w:t>
      </w:r>
      <w:r w:rsidR="00CA2E2E" w:rsidRPr="00CA2E2E">
        <w:rPr>
          <w:sz w:val="28"/>
          <w:szCs w:val="28"/>
          <w:lang w:bidi="ru-RU"/>
        </w:rPr>
        <w:t xml:space="preserve"> Начальник отдела;</w:t>
      </w:r>
    </w:p>
    <w:p w:rsidR="00654D8E" w:rsidRPr="00CA2E2E" w:rsidRDefault="00654D8E" w:rsidP="0058239F">
      <w:pPr>
        <w:keepNext/>
        <w:keepLines/>
        <w:widowControl w:val="0"/>
        <w:ind w:left="800"/>
        <w:jc w:val="both"/>
        <w:outlineLvl w:val="0"/>
        <w:rPr>
          <w:bCs/>
          <w:sz w:val="28"/>
          <w:szCs w:val="28"/>
          <w:lang w:bidi="ru-RU"/>
        </w:rPr>
      </w:pPr>
      <w:r w:rsidRPr="00CA2E2E">
        <w:rPr>
          <w:bCs/>
          <w:color w:val="000000"/>
          <w:sz w:val="28"/>
          <w:szCs w:val="28"/>
          <w:shd w:val="clear" w:color="auto" w:fill="FFFFFF"/>
          <w:lang w:bidi="ru-RU"/>
        </w:rPr>
        <w:t>2</w:t>
      </w:r>
      <w:r w:rsidRPr="00CA2E2E">
        <w:rPr>
          <w:bCs/>
          <w:sz w:val="28"/>
          <w:szCs w:val="28"/>
          <w:lang w:bidi="ru-RU"/>
        </w:rPr>
        <w:t>.</w:t>
      </w:r>
      <w:r w:rsidR="00CA2E2E" w:rsidRPr="00CA2E2E">
        <w:rPr>
          <w:bCs/>
          <w:sz w:val="28"/>
          <w:szCs w:val="28"/>
          <w:lang w:bidi="ru-RU"/>
        </w:rPr>
        <w:t xml:space="preserve"> Специалист отдела</w:t>
      </w:r>
      <w:r w:rsidR="00CA2E2E">
        <w:rPr>
          <w:bCs/>
          <w:sz w:val="28"/>
          <w:szCs w:val="28"/>
          <w:lang w:bidi="ru-RU"/>
        </w:rPr>
        <w:t>;</w:t>
      </w:r>
    </w:p>
    <w:p w:rsidR="00654D8E" w:rsidRDefault="00654D8E" w:rsidP="0058239F">
      <w:pPr>
        <w:keepNext/>
        <w:keepLines/>
        <w:widowControl w:val="0"/>
        <w:ind w:left="800"/>
        <w:jc w:val="both"/>
        <w:outlineLvl w:val="0"/>
        <w:rPr>
          <w:sz w:val="28"/>
          <w:szCs w:val="28"/>
          <w:lang w:bidi="ru-RU"/>
        </w:rPr>
      </w:pPr>
      <w:bookmarkStart w:id="9" w:name="bookmark12"/>
      <w:r w:rsidRPr="00CA2E2E">
        <w:rPr>
          <w:sz w:val="28"/>
          <w:szCs w:val="28"/>
          <w:lang w:bidi="ru-RU"/>
        </w:rPr>
        <w:t>3.</w:t>
      </w:r>
      <w:bookmarkEnd w:id="9"/>
      <w:r w:rsidR="00445D61">
        <w:rPr>
          <w:sz w:val="28"/>
          <w:szCs w:val="28"/>
          <w:lang w:bidi="ru-RU"/>
        </w:rPr>
        <w:t xml:space="preserve"> С</w:t>
      </w:r>
      <w:r w:rsidR="00CA2E2E" w:rsidRPr="00CA2E2E">
        <w:rPr>
          <w:sz w:val="28"/>
          <w:szCs w:val="28"/>
          <w:lang w:bidi="ru-RU"/>
        </w:rPr>
        <w:t>пециалист-юрист</w:t>
      </w:r>
      <w:r w:rsidR="00445D61">
        <w:rPr>
          <w:sz w:val="28"/>
          <w:szCs w:val="28"/>
          <w:lang w:bidi="ru-RU"/>
        </w:rPr>
        <w:t xml:space="preserve"> отдела</w:t>
      </w:r>
      <w:r w:rsidR="00CA2E2E">
        <w:rPr>
          <w:sz w:val="28"/>
          <w:szCs w:val="28"/>
          <w:lang w:bidi="ru-RU"/>
        </w:rPr>
        <w:t>.</w:t>
      </w:r>
    </w:p>
    <w:p w:rsidR="00445D61" w:rsidRDefault="00445D61">
      <w:pPr>
        <w:rPr>
          <w:sz w:val="28"/>
          <w:szCs w:val="28"/>
          <w:lang w:bidi="ru-RU"/>
        </w:rPr>
      </w:pPr>
      <w:r>
        <w:rPr>
          <w:sz w:val="28"/>
          <w:szCs w:val="28"/>
          <w:lang w:bidi="ru-RU"/>
        </w:rPr>
        <w:br w:type="page"/>
      </w:r>
    </w:p>
    <w:p w:rsidR="00445D61" w:rsidRPr="00E52DD3" w:rsidRDefault="00445D61" w:rsidP="00E52DD3">
      <w:pPr>
        <w:keepNext/>
        <w:keepLines/>
        <w:widowControl w:val="0"/>
        <w:ind w:left="6237"/>
        <w:outlineLvl w:val="1"/>
        <w:rPr>
          <w:bCs/>
          <w:sz w:val="22"/>
          <w:szCs w:val="22"/>
          <w:lang w:bidi="ru-RU"/>
        </w:rPr>
      </w:pPr>
      <w:r w:rsidRPr="00E52DD3">
        <w:rPr>
          <w:bCs/>
          <w:sz w:val="22"/>
          <w:szCs w:val="22"/>
          <w:lang w:bidi="ru-RU"/>
        </w:rPr>
        <w:lastRenderedPageBreak/>
        <w:t>Приложение 2</w:t>
      </w:r>
    </w:p>
    <w:p w:rsidR="008A13CF" w:rsidRPr="00E52DD3" w:rsidRDefault="00445D61" w:rsidP="00E52DD3">
      <w:pPr>
        <w:keepNext/>
        <w:keepLines/>
        <w:widowControl w:val="0"/>
        <w:ind w:left="6237"/>
        <w:outlineLvl w:val="0"/>
        <w:rPr>
          <w:sz w:val="22"/>
          <w:szCs w:val="22"/>
          <w:lang w:bidi="ru-RU"/>
        </w:rPr>
      </w:pPr>
      <w:r w:rsidRPr="00E52DD3">
        <w:rPr>
          <w:bCs/>
          <w:sz w:val="22"/>
          <w:szCs w:val="22"/>
          <w:lang w:bidi="ru-RU"/>
        </w:rPr>
        <w:t>к Положению о муниципальном земельном контроле в границах Целинного районного муниципального образования</w:t>
      </w:r>
    </w:p>
    <w:p w:rsidR="00654D8E" w:rsidRPr="00654D8E" w:rsidRDefault="00654D8E" w:rsidP="00445D61">
      <w:pPr>
        <w:widowControl w:val="0"/>
        <w:ind w:left="8620"/>
        <w:rPr>
          <w:sz w:val="28"/>
          <w:szCs w:val="28"/>
          <w:lang w:bidi="ru-RU"/>
        </w:rPr>
      </w:pPr>
    </w:p>
    <w:p w:rsidR="00654D8E" w:rsidRPr="00E52DD3" w:rsidRDefault="00654D8E" w:rsidP="0058239F">
      <w:pPr>
        <w:keepNext/>
        <w:keepLines/>
        <w:widowControl w:val="0"/>
        <w:jc w:val="center"/>
        <w:outlineLvl w:val="1"/>
        <w:rPr>
          <w:b/>
          <w:bCs/>
          <w:sz w:val="28"/>
          <w:szCs w:val="28"/>
          <w:lang w:bidi="ru-RU"/>
        </w:rPr>
      </w:pPr>
      <w:bookmarkStart w:id="10" w:name="bookmark13"/>
      <w:r w:rsidRPr="00E52DD3">
        <w:rPr>
          <w:b/>
          <w:bCs/>
          <w:sz w:val="28"/>
          <w:szCs w:val="28"/>
          <w:lang w:bidi="ru-RU"/>
        </w:rPr>
        <w:t>Критерии отнесения объектов контроля к категориям риска в рамках</w:t>
      </w:r>
      <w:r w:rsidR="0058239F" w:rsidRPr="00E52DD3">
        <w:rPr>
          <w:b/>
          <w:bCs/>
          <w:sz w:val="28"/>
          <w:szCs w:val="28"/>
          <w:lang w:bidi="ru-RU"/>
        </w:rPr>
        <w:t xml:space="preserve"> </w:t>
      </w:r>
      <w:r w:rsidRPr="00E52DD3">
        <w:rPr>
          <w:b/>
          <w:bCs/>
          <w:sz w:val="28"/>
          <w:szCs w:val="28"/>
          <w:lang w:bidi="ru-RU"/>
        </w:rPr>
        <w:t>осуществления муниципального земельного контроля</w:t>
      </w:r>
      <w:bookmarkEnd w:id="10"/>
    </w:p>
    <w:p w:rsidR="00445D61" w:rsidRPr="00CA2E2E" w:rsidRDefault="00445D61" w:rsidP="0058239F">
      <w:pPr>
        <w:keepNext/>
        <w:keepLines/>
        <w:widowControl w:val="0"/>
        <w:jc w:val="center"/>
        <w:outlineLvl w:val="1"/>
        <w:rPr>
          <w:bCs/>
          <w:sz w:val="28"/>
          <w:szCs w:val="28"/>
          <w:lang w:bidi="ru-RU"/>
        </w:rPr>
      </w:pPr>
    </w:p>
    <w:p w:rsidR="00654D8E" w:rsidRPr="00A3191E" w:rsidRDefault="00654D8E" w:rsidP="0058239F">
      <w:pPr>
        <w:widowControl w:val="0"/>
        <w:numPr>
          <w:ilvl w:val="0"/>
          <w:numId w:val="34"/>
        </w:numPr>
        <w:tabs>
          <w:tab w:val="left" w:pos="1348"/>
        </w:tabs>
        <w:ind w:firstLine="709"/>
        <w:jc w:val="both"/>
        <w:rPr>
          <w:lang w:bidi="ru-RU"/>
        </w:rPr>
      </w:pPr>
      <w:r w:rsidRPr="00A3191E">
        <w:rPr>
          <w:lang w:bidi="ru-RU"/>
        </w:rPr>
        <w:t>К категории среднего риска относятся:</w:t>
      </w:r>
    </w:p>
    <w:p w:rsidR="00654D8E" w:rsidRPr="00A3191E" w:rsidRDefault="00654D8E" w:rsidP="0058239F">
      <w:pPr>
        <w:widowControl w:val="0"/>
        <w:tabs>
          <w:tab w:val="left" w:pos="1117"/>
        </w:tabs>
        <w:ind w:firstLine="709"/>
        <w:jc w:val="both"/>
        <w:rPr>
          <w:lang w:bidi="ru-RU"/>
        </w:rPr>
      </w:pPr>
      <w:r w:rsidRPr="00A3191E">
        <w:rPr>
          <w:lang w:bidi="ru-RU"/>
        </w:rPr>
        <w:t>а)</w:t>
      </w:r>
      <w:r w:rsidRPr="00A3191E">
        <w:rPr>
          <w:lang w:bidi="ru-RU"/>
        </w:rPr>
        <w:tab/>
        <w:t>земельные участки, предназначенные для захоронения и размещения твердых бытовых отходов, размещения кладбищ, и примыкающие</w:t>
      </w:r>
      <w:r w:rsidR="006315C0" w:rsidRPr="00A3191E">
        <w:rPr>
          <w:lang w:bidi="ru-RU"/>
        </w:rPr>
        <w:t xml:space="preserve"> </w:t>
      </w:r>
      <w:r w:rsidRPr="00A3191E">
        <w:rPr>
          <w:lang w:bidi="ru-RU"/>
        </w:rPr>
        <w:t>к ним земельные участки;</w:t>
      </w:r>
    </w:p>
    <w:p w:rsidR="00654D8E" w:rsidRPr="00A3191E" w:rsidRDefault="00654D8E" w:rsidP="0058239F">
      <w:pPr>
        <w:widowControl w:val="0"/>
        <w:numPr>
          <w:ilvl w:val="0"/>
          <w:numId w:val="34"/>
        </w:numPr>
        <w:tabs>
          <w:tab w:val="left" w:pos="1348"/>
        </w:tabs>
        <w:ind w:firstLine="709"/>
        <w:jc w:val="both"/>
        <w:rPr>
          <w:lang w:bidi="ru-RU"/>
        </w:rPr>
      </w:pPr>
      <w:r w:rsidRPr="00A3191E">
        <w:rPr>
          <w:lang w:bidi="ru-RU"/>
        </w:rPr>
        <w:t>К категории умеренного риска относятся</w:t>
      </w:r>
      <w:r w:rsidR="00CA2E2E" w:rsidRPr="00A3191E">
        <w:rPr>
          <w:lang w:bidi="ru-RU"/>
        </w:rPr>
        <w:t xml:space="preserve"> </w:t>
      </w:r>
      <w:r w:rsidR="00CA2E2E" w:rsidRPr="00A3191E">
        <w:rPr>
          <w:lang w:bidi="ru-RU"/>
        </w:rPr>
        <w:tab/>
        <w:t>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r w:rsidR="00E10ABD" w:rsidRPr="00A3191E">
        <w:rPr>
          <w:lang w:bidi="ru-RU"/>
        </w:rPr>
        <w:t>, а также</w:t>
      </w:r>
      <w:r w:rsidRPr="00A3191E">
        <w:rPr>
          <w:lang w:bidi="ru-RU"/>
        </w:rPr>
        <w:t xml:space="preserve"> земельные участки со следующими видами разрешенного использования:</w:t>
      </w:r>
    </w:p>
    <w:p w:rsidR="00654D8E" w:rsidRPr="00A3191E" w:rsidRDefault="00654D8E" w:rsidP="0058239F">
      <w:pPr>
        <w:widowControl w:val="0"/>
        <w:tabs>
          <w:tab w:val="left" w:pos="1146"/>
        </w:tabs>
        <w:ind w:firstLine="740"/>
        <w:jc w:val="both"/>
        <w:rPr>
          <w:lang w:bidi="ru-RU"/>
        </w:rPr>
      </w:pPr>
      <w:r w:rsidRPr="00A3191E">
        <w:rPr>
          <w:lang w:bidi="ru-RU"/>
        </w:rPr>
        <w:t>а)</w:t>
      </w:r>
      <w:r w:rsidRPr="00A3191E">
        <w:rPr>
          <w:lang w:bidi="ru-RU"/>
        </w:rPr>
        <w:tab/>
        <w:t>сельскохозяйственное использование (код 1.0);</w:t>
      </w:r>
    </w:p>
    <w:p w:rsidR="00654D8E" w:rsidRPr="00A3191E" w:rsidRDefault="00654D8E" w:rsidP="0058239F">
      <w:pPr>
        <w:widowControl w:val="0"/>
        <w:tabs>
          <w:tab w:val="left" w:pos="1126"/>
        </w:tabs>
        <w:ind w:firstLine="740"/>
        <w:jc w:val="both"/>
        <w:rPr>
          <w:lang w:bidi="ru-RU"/>
        </w:rPr>
      </w:pPr>
      <w:r w:rsidRPr="00A3191E">
        <w:rPr>
          <w:lang w:bidi="ru-RU"/>
        </w:rPr>
        <w:t>б)</w:t>
      </w:r>
      <w:r w:rsidRPr="00A3191E">
        <w:rPr>
          <w:lang w:bidi="ru-RU"/>
        </w:rPr>
        <w:tab/>
        <w:t>объекты торговли (торговые центры, торгово-развлекательные центры (комплексы) (код 4.2);</w:t>
      </w:r>
    </w:p>
    <w:p w:rsidR="00654D8E" w:rsidRPr="00A3191E" w:rsidRDefault="00654D8E" w:rsidP="0058239F">
      <w:pPr>
        <w:widowControl w:val="0"/>
        <w:tabs>
          <w:tab w:val="left" w:pos="1161"/>
        </w:tabs>
        <w:ind w:firstLine="740"/>
        <w:jc w:val="both"/>
        <w:rPr>
          <w:lang w:bidi="ru-RU"/>
        </w:rPr>
      </w:pPr>
      <w:r w:rsidRPr="00A3191E">
        <w:rPr>
          <w:lang w:bidi="ru-RU"/>
        </w:rPr>
        <w:t>в)</w:t>
      </w:r>
      <w:r w:rsidRPr="00A3191E">
        <w:rPr>
          <w:lang w:bidi="ru-RU"/>
        </w:rPr>
        <w:tab/>
        <w:t>рынки (код 4.3);</w:t>
      </w:r>
    </w:p>
    <w:p w:rsidR="00654D8E" w:rsidRPr="00A3191E" w:rsidRDefault="00654D8E" w:rsidP="0058239F">
      <w:pPr>
        <w:widowControl w:val="0"/>
        <w:tabs>
          <w:tab w:val="left" w:pos="1156"/>
        </w:tabs>
        <w:ind w:firstLine="740"/>
        <w:jc w:val="both"/>
        <w:rPr>
          <w:lang w:bidi="ru-RU"/>
        </w:rPr>
      </w:pPr>
      <w:r w:rsidRPr="00A3191E">
        <w:rPr>
          <w:lang w:bidi="ru-RU"/>
        </w:rPr>
        <w:t>г)</w:t>
      </w:r>
      <w:r w:rsidRPr="00A3191E">
        <w:rPr>
          <w:lang w:bidi="ru-RU"/>
        </w:rPr>
        <w:tab/>
        <w:t>магазины (код 4.4);</w:t>
      </w:r>
    </w:p>
    <w:p w:rsidR="00654D8E" w:rsidRPr="00A3191E" w:rsidRDefault="00654D8E" w:rsidP="0058239F">
      <w:pPr>
        <w:widowControl w:val="0"/>
        <w:tabs>
          <w:tab w:val="left" w:pos="1166"/>
        </w:tabs>
        <w:ind w:firstLine="740"/>
        <w:jc w:val="both"/>
        <w:rPr>
          <w:lang w:bidi="ru-RU"/>
        </w:rPr>
      </w:pPr>
      <w:r w:rsidRPr="00A3191E">
        <w:rPr>
          <w:lang w:bidi="ru-RU"/>
        </w:rPr>
        <w:t>д)</w:t>
      </w:r>
      <w:r w:rsidRPr="00A3191E">
        <w:rPr>
          <w:lang w:bidi="ru-RU"/>
        </w:rPr>
        <w:tab/>
        <w:t>общественное питание (код 4.6);</w:t>
      </w:r>
    </w:p>
    <w:p w:rsidR="00654D8E" w:rsidRPr="00A3191E" w:rsidRDefault="00654D8E" w:rsidP="0058239F">
      <w:pPr>
        <w:widowControl w:val="0"/>
        <w:tabs>
          <w:tab w:val="left" w:pos="1166"/>
        </w:tabs>
        <w:ind w:firstLine="740"/>
        <w:jc w:val="both"/>
        <w:rPr>
          <w:lang w:bidi="ru-RU"/>
        </w:rPr>
      </w:pPr>
      <w:r w:rsidRPr="00A3191E">
        <w:rPr>
          <w:lang w:bidi="ru-RU"/>
        </w:rPr>
        <w:t>е)</w:t>
      </w:r>
      <w:r w:rsidRPr="00A3191E">
        <w:rPr>
          <w:lang w:bidi="ru-RU"/>
        </w:rPr>
        <w:tab/>
        <w:t>гостиничное обслуживание (код 4.7);</w:t>
      </w:r>
    </w:p>
    <w:p w:rsidR="00654D8E" w:rsidRPr="00A3191E" w:rsidRDefault="00654D8E" w:rsidP="0058239F">
      <w:pPr>
        <w:widowControl w:val="0"/>
        <w:tabs>
          <w:tab w:val="left" w:pos="1223"/>
        </w:tabs>
        <w:ind w:firstLine="740"/>
        <w:jc w:val="both"/>
        <w:rPr>
          <w:lang w:bidi="ru-RU"/>
        </w:rPr>
      </w:pPr>
      <w:r w:rsidRPr="00A3191E">
        <w:rPr>
          <w:lang w:bidi="ru-RU"/>
        </w:rPr>
        <w:t>ж)</w:t>
      </w:r>
      <w:r w:rsidRPr="00A3191E">
        <w:rPr>
          <w:lang w:bidi="ru-RU"/>
        </w:rPr>
        <w:tab/>
        <w:t>объекты дорожного сервиса (код 4.9.1);</w:t>
      </w:r>
    </w:p>
    <w:p w:rsidR="00654D8E" w:rsidRPr="00A3191E" w:rsidRDefault="00654D8E" w:rsidP="0058239F">
      <w:pPr>
        <w:widowControl w:val="0"/>
        <w:tabs>
          <w:tab w:val="left" w:pos="1223"/>
        </w:tabs>
        <w:ind w:firstLine="740"/>
        <w:jc w:val="both"/>
        <w:rPr>
          <w:lang w:bidi="ru-RU"/>
        </w:rPr>
      </w:pPr>
      <w:r w:rsidRPr="00A3191E">
        <w:rPr>
          <w:lang w:bidi="ru-RU"/>
        </w:rPr>
        <w:t>з)</w:t>
      </w:r>
      <w:r w:rsidRPr="00A3191E">
        <w:rPr>
          <w:lang w:bidi="ru-RU"/>
        </w:rPr>
        <w:tab/>
        <w:t>тяжелая промышленность (код 6.2);</w:t>
      </w:r>
    </w:p>
    <w:p w:rsidR="00654D8E" w:rsidRPr="00A3191E" w:rsidRDefault="00654D8E" w:rsidP="0058239F">
      <w:pPr>
        <w:widowControl w:val="0"/>
        <w:tabs>
          <w:tab w:val="left" w:pos="1175"/>
        </w:tabs>
        <w:ind w:firstLine="740"/>
        <w:jc w:val="both"/>
        <w:rPr>
          <w:lang w:bidi="ru-RU"/>
        </w:rPr>
      </w:pPr>
      <w:r w:rsidRPr="00A3191E">
        <w:rPr>
          <w:lang w:bidi="ru-RU"/>
        </w:rPr>
        <w:t>и)</w:t>
      </w:r>
      <w:r w:rsidRPr="00A3191E">
        <w:rPr>
          <w:lang w:bidi="ru-RU"/>
        </w:rPr>
        <w:tab/>
        <w:t>легкая промышленность (код 6.3);</w:t>
      </w:r>
    </w:p>
    <w:p w:rsidR="00654D8E" w:rsidRPr="00A3191E" w:rsidRDefault="00654D8E" w:rsidP="0058239F">
      <w:pPr>
        <w:widowControl w:val="0"/>
        <w:tabs>
          <w:tab w:val="left" w:pos="1175"/>
        </w:tabs>
        <w:ind w:firstLine="740"/>
        <w:jc w:val="both"/>
        <w:rPr>
          <w:lang w:bidi="ru-RU"/>
        </w:rPr>
      </w:pPr>
      <w:r w:rsidRPr="00A3191E">
        <w:rPr>
          <w:lang w:bidi="ru-RU"/>
        </w:rPr>
        <w:t>к)</w:t>
      </w:r>
      <w:r w:rsidRPr="00A3191E">
        <w:rPr>
          <w:lang w:bidi="ru-RU"/>
        </w:rPr>
        <w:tab/>
        <w:t>фармацевтическая промышленность (код 6.3.1);</w:t>
      </w:r>
    </w:p>
    <w:p w:rsidR="00654D8E" w:rsidRPr="00A3191E" w:rsidRDefault="00654D8E" w:rsidP="0058239F">
      <w:pPr>
        <w:widowControl w:val="0"/>
        <w:tabs>
          <w:tab w:val="left" w:pos="1175"/>
        </w:tabs>
        <w:ind w:firstLine="740"/>
        <w:jc w:val="both"/>
        <w:rPr>
          <w:lang w:bidi="ru-RU"/>
        </w:rPr>
      </w:pPr>
      <w:r w:rsidRPr="00A3191E">
        <w:rPr>
          <w:lang w:bidi="ru-RU"/>
        </w:rPr>
        <w:t>л)</w:t>
      </w:r>
      <w:r w:rsidRPr="00A3191E">
        <w:rPr>
          <w:lang w:bidi="ru-RU"/>
        </w:rPr>
        <w:tab/>
        <w:t>пищевая промышленность (код 6.4);</w:t>
      </w:r>
    </w:p>
    <w:p w:rsidR="00654D8E" w:rsidRPr="00A3191E" w:rsidRDefault="00654D8E" w:rsidP="0058239F">
      <w:pPr>
        <w:widowControl w:val="0"/>
        <w:tabs>
          <w:tab w:val="left" w:pos="1209"/>
        </w:tabs>
        <w:ind w:firstLine="740"/>
        <w:jc w:val="both"/>
        <w:rPr>
          <w:lang w:bidi="ru-RU"/>
        </w:rPr>
      </w:pPr>
      <w:r w:rsidRPr="00A3191E">
        <w:rPr>
          <w:lang w:bidi="ru-RU"/>
        </w:rPr>
        <w:t>м)</w:t>
      </w:r>
      <w:r w:rsidRPr="00A3191E">
        <w:rPr>
          <w:lang w:bidi="ru-RU"/>
        </w:rPr>
        <w:tab/>
        <w:t>нефтехимическая промышленность (код 6.5);</w:t>
      </w:r>
    </w:p>
    <w:p w:rsidR="00654D8E" w:rsidRPr="00A3191E" w:rsidRDefault="00654D8E" w:rsidP="0058239F">
      <w:pPr>
        <w:widowControl w:val="0"/>
        <w:tabs>
          <w:tab w:val="left" w:pos="1209"/>
        </w:tabs>
        <w:ind w:firstLine="740"/>
        <w:jc w:val="both"/>
        <w:rPr>
          <w:lang w:bidi="ru-RU"/>
        </w:rPr>
      </w:pPr>
      <w:r w:rsidRPr="00A3191E">
        <w:rPr>
          <w:lang w:bidi="ru-RU"/>
        </w:rPr>
        <w:t>н)</w:t>
      </w:r>
      <w:r w:rsidRPr="00A3191E">
        <w:rPr>
          <w:lang w:bidi="ru-RU"/>
        </w:rPr>
        <w:tab/>
        <w:t>строительная промышленность (код 6.6);</w:t>
      </w:r>
    </w:p>
    <w:p w:rsidR="00654D8E" w:rsidRPr="00A3191E" w:rsidRDefault="00654D8E" w:rsidP="0058239F">
      <w:pPr>
        <w:widowControl w:val="0"/>
        <w:tabs>
          <w:tab w:val="left" w:pos="1209"/>
        </w:tabs>
        <w:ind w:firstLine="740"/>
        <w:jc w:val="both"/>
        <w:rPr>
          <w:lang w:bidi="ru-RU"/>
        </w:rPr>
      </w:pPr>
      <w:r w:rsidRPr="00A3191E">
        <w:rPr>
          <w:lang w:bidi="ru-RU"/>
        </w:rPr>
        <w:t>о)</w:t>
      </w:r>
      <w:r w:rsidRPr="00A3191E">
        <w:rPr>
          <w:lang w:bidi="ru-RU"/>
        </w:rPr>
        <w:tab/>
        <w:t>энергетика (код 6.7);</w:t>
      </w:r>
    </w:p>
    <w:p w:rsidR="00654D8E" w:rsidRPr="00A3191E" w:rsidRDefault="00654D8E" w:rsidP="0058239F">
      <w:pPr>
        <w:widowControl w:val="0"/>
        <w:tabs>
          <w:tab w:val="left" w:pos="1209"/>
        </w:tabs>
        <w:ind w:firstLine="740"/>
        <w:jc w:val="both"/>
        <w:rPr>
          <w:lang w:bidi="ru-RU"/>
        </w:rPr>
      </w:pPr>
      <w:r w:rsidRPr="00A3191E">
        <w:rPr>
          <w:lang w:bidi="ru-RU"/>
        </w:rPr>
        <w:t>п)</w:t>
      </w:r>
      <w:r w:rsidRPr="00A3191E">
        <w:rPr>
          <w:lang w:bidi="ru-RU"/>
        </w:rPr>
        <w:tab/>
        <w:t>склады (код 6.9);</w:t>
      </w:r>
    </w:p>
    <w:p w:rsidR="00654D8E" w:rsidRPr="00A3191E" w:rsidRDefault="00654D8E" w:rsidP="0058239F">
      <w:pPr>
        <w:widowControl w:val="0"/>
        <w:tabs>
          <w:tab w:val="left" w:pos="1209"/>
        </w:tabs>
        <w:ind w:firstLine="740"/>
        <w:jc w:val="both"/>
        <w:rPr>
          <w:lang w:bidi="ru-RU"/>
        </w:rPr>
      </w:pPr>
      <w:r w:rsidRPr="00A3191E">
        <w:rPr>
          <w:lang w:bidi="ru-RU"/>
        </w:rPr>
        <w:t>р)</w:t>
      </w:r>
      <w:r w:rsidRPr="00A3191E">
        <w:rPr>
          <w:lang w:bidi="ru-RU"/>
        </w:rPr>
        <w:tab/>
        <w:t>целлюлозно-бумажная промышленность (код 6.11);</w:t>
      </w:r>
    </w:p>
    <w:p w:rsidR="00654D8E" w:rsidRPr="00A3191E" w:rsidRDefault="00654D8E" w:rsidP="0058239F">
      <w:pPr>
        <w:widowControl w:val="0"/>
        <w:tabs>
          <w:tab w:val="left" w:pos="1209"/>
        </w:tabs>
        <w:ind w:firstLine="740"/>
        <w:jc w:val="both"/>
        <w:rPr>
          <w:lang w:bidi="ru-RU"/>
        </w:rPr>
      </w:pPr>
      <w:r w:rsidRPr="00A3191E">
        <w:rPr>
          <w:lang w:bidi="ru-RU"/>
        </w:rPr>
        <w:t>с)</w:t>
      </w:r>
      <w:r w:rsidRPr="00A3191E">
        <w:rPr>
          <w:lang w:bidi="ru-RU"/>
        </w:rPr>
        <w:tab/>
        <w:t>автомобильный транспорт (код 7.2);</w:t>
      </w:r>
    </w:p>
    <w:p w:rsidR="00654D8E" w:rsidRPr="00A3191E" w:rsidRDefault="00654D8E" w:rsidP="0058239F">
      <w:pPr>
        <w:widowControl w:val="0"/>
        <w:tabs>
          <w:tab w:val="left" w:pos="1209"/>
        </w:tabs>
        <w:ind w:firstLine="740"/>
        <w:jc w:val="both"/>
        <w:rPr>
          <w:lang w:bidi="ru-RU"/>
        </w:rPr>
      </w:pPr>
      <w:r w:rsidRPr="00A3191E">
        <w:rPr>
          <w:lang w:bidi="ru-RU"/>
        </w:rPr>
        <w:t>т)</w:t>
      </w:r>
      <w:r w:rsidRPr="00A3191E">
        <w:rPr>
          <w:lang w:bidi="ru-RU"/>
        </w:rPr>
        <w:tab/>
        <w:t>ведение садоводства (код 13.2);</w:t>
      </w:r>
    </w:p>
    <w:p w:rsidR="00654D8E" w:rsidRPr="00A3191E" w:rsidRDefault="00654D8E" w:rsidP="0058239F">
      <w:pPr>
        <w:widowControl w:val="0"/>
        <w:tabs>
          <w:tab w:val="left" w:pos="1209"/>
        </w:tabs>
        <w:ind w:firstLine="740"/>
        <w:jc w:val="both"/>
        <w:rPr>
          <w:lang w:bidi="ru-RU"/>
        </w:rPr>
      </w:pPr>
      <w:r w:rsidRPr="00A3191E">
        <w:rPr>
          <w:lang w:bidi="ru-RU"/>
        </w:rPr>
        <w:t>у)</w:t>
      </w:r>
      <w:r w:rsidRPr="00A3191E">
        <w:rPr>
          <w:lang w:bidi="ru-RU"/>
        </w:rPr>
        <w:tab/>
        <w:t>ведение огородничества (код 13.1);</w:t>
      </w:r>
    </w:p>
    <w:p w:rsidR="00E10ABD" w:rsidRPr="00A3191E" w:rsidRDefault="00654D8E" w:rsidP="0058239F">
      <w:pPr>
        <w:widowControl w:val="0"/>
        <w:tabs>
          <w:tab w:val="left" w:pos="1179"/>
        </w:tabs>
        <w:ind w:firstLine="740"/>
        <w:jc w:val="both"/>
        <w:rPr>
          <w:lang w:bidi="ru-RU"/>
        </w:rPr>
      </w:pPr>
      <w:proofErr w:type="gramStart"/>
      <w:r w:rsidRPr="00A3191E">
        <w:rPr>
          <w:lang w:bidi="ru-RU"/>
        </w:rPr>
        <w:t>ф)</w:t>
      </w:r>
      <w:r w:rsidRPr="00A3191E">
        <w:rPr>
          <w:lang w:bidi="ru-RU"/>
        </w:rPr>
        <w:tab/>
        <w:t>граничащие с земельными участками с видами разрешенного использования:</w:t>
      </w:r>
      <w:proofErr w:type="gramEnd"/>
    </w:p>
    <w:p w:rsidR="00654D8E" w:rsidRPr="00A3191E" w:rsidRDefault="00654D8E" w:rsidP="0058239F">
      <w:pPr>
        <w:widowControl w:val="0"/>
        <w:tabs>
          <w:tab w:val="left" w:pos="1179"/>
        </w:tabs>
        <w:ind w:firstLine="740"/>
        <w:jc w:val="both"/>
        <w:rPr>
          <w:lang w:bidi="ru-RU"/>
        </w:rPr>
      </w:pPr>
      <w:r w:rsidRPr="00A3191E">
        <w:rPr>
          <w:lang w:bidi="ru-RU"/>
        </w:rPr>
        <w:t>сельскохозяйственное использование (код 1.0);</w:t>
      </w:r>
    </w:p>
    <w:p w:rsidR="00654D8E" w:rsidRPr="00A3191E" w:rsidRDefault="00654D8E" w:rsidP="0058239F">
      <w:pPr>
        <w:widowControl w:val="0"/>
        <w:ind w:firstLine="740"/>
        <w:rPr>
          <w:lang w:bidi="ru-RU"/>
        </w:rPr>
      </w:pPr>
      <w:r w:rsidRPr="00A3191E">
        <w:rPr>
          <w:lang w:bidi="ru-RU"/>
        </w:rPr>
        <w:t>питомники (код 1.17);</w:t>
      </w:r>
    </w:p>
    <w:p w:rsidR="00654D8E" w:rsidRPr="00A3191E" w:rsidRDefault="00654D8E" w:rsidP="0058239F">
      <w:pPr>
        <w:widowControl w:val="0"/>
        <w:ind w:firstLine="740"/>
        <w:rPr>
          <w:lang w:bidi="ru-RU"/>
        </w:rPr>
      </w:pPr>
      <w:r w:rsidRPr="00A3191E">
        <w:rPr>
          <w:lang w:bidi="ru-RU"/>
        </w:rPr>
        <w:t>природно-познавательный туризм (код 5.2);</w:t>
      </w:r>
    </w:p>
    <w:p w:rsidR="00654D8E" w:rsidRPr="00A3191E" w:rsidRDefault="00654D8E" w:rsidP="0058239F">
      <w:pPr>
        <w:widowControl w:val="0"/>
        <w:ind w:firstLine="740"/>
        <w:rPr>
          <w:lang w:bidi="ru-RU"/>
        </w:rPr>
      </w:pPr>
      <w:r w:rsidRPr="00A3191E">
        <w:rPr>
          <w:lang w:bidi="ru-RU"/>
        </w:rPr>
        <w:t>деятельность по особой охране и изучению природы (код 9.0);</w:t>
      </w:r>
    </w:p>
    <w:p w:rsidR="00654D8E" w:rsidRPr="00A3191E" w:rsidRDefault="00654D8E" w:rsidP="0058239F">
      <w:pPr>
        <w:widowControl w:val="0"/>
        <w:ind w:firstLine="740"/>
        <w:rPr>
          <w:lang w:bidi="ru-RU"/>
        </w:rPr>
      </w:pPr>
      <w:r w:rsidRPr="00A3191E">
        <w:rPr>
          <w:lang w:bidi="ru-RU"/>
        </w:rPr>
        <w:t>охрана природных территорий (код 9.1);</w:t>
      </w:r>
    </w:p>
    <w:p w:rsidR="00654D8E" w:rsidRPr="00A3191E" w:rsidRDefault="00654D8E" w:rsidP="0058239F">
      <w:pPr>
        <w:widowControl w:val="0"/>
        <w:ind w:firstLine="740"/>
        <w:rPr>
          <w:lang w:bidi="ru-RU"/>
        </w:rPr>
      </w:pPr>
      <w:r w:rsidRPr="00A3191E">
        <w:rPr>
          <w:lang w:bidi="ru-RU"/>
        </w:rPr>
        <w:t>курортная деятельность (код 9.2);</w:t>
      </w:r>
    </w:p>
    <w:p w:rsidR="00654D8E" w:rsidRPr="00A3191E" w:rsidRDefault="00654D8E" w:rsidP="0058239F">
      <w:pPr>
        <w:widowControl w:val="0"/>
        <w:ind w:firstLine="740"/>
        <w:rPr>
          <w:lang w:bidi="ru-RU"/>
        </w:rPr>
      </w:pPr>
      <w:r w:rsidRPr="00A3191E">
        <w:rPr>
          <w:lang w:bidi="ru-RU"/>
        </w:rPr>
        <w:t>санаторная деятельность (код 9.2.1);</w:t>
      </w:r>
    </w:p>
    <w:p w:rsidR="00654D8E" w:rsidRPr="00A3191E" w:rsidRDefault="00654D8E" w:rsidP="0058239F">
      <w:pPr>
        <w:widowControl w:val="0"/>
        <w:ind w:firstLine="740"/>
        <w:rPr>
          <w:lang w:bidi="ru-RU"/>
        </w:rPr>
      </w:pPr>
      <w:r w:rsidRPr="00A3191E">
        <w:rPr>
          <w:lang w:bidi="ru-RU"/>
        </w:rPr>
        <w:t>резервные леса (код 10.4);</w:t>
      </w:r>
    </w:p>
    <w:p w:rsidR="00654D8E" w:rsidRPr="00A3191E" w:rsidRDefault="00654D8E" w:rsidP="0058239F">
      <w:pPr>
        <w:widowControl w:val="0"/>
        <w:ind w:left="740" w:right="900"/>
        <w:rPr>
          <w:lang w:bidi="ru-RU"/>
        </w:rPr>
      </w:pPr>
      <w:r w:rsidRPr="00A3191E">
        <w:rPr>
          <w:lang w:bidi="ru-RU"/>
        </w:rPr>
        <w:t>общее пользование водными объектами (код 11.1); гидротехнические сооружения (код 11.3); ведение огородничества (код 13.1); ведение садоводства (код 13.2).</w:t>
      </w:r>
    </w:p>
    <w:p w:rsidR="0058239F" w:rsidRPr="00A3191E" w:rsidRDefault="00654D8E" w:rsidP="0058239F">
      <w:pPr>
        <w:keepNext/>
        <w:keepLines/>
        <w:widowControl w:val="0"/>
        <w:numPr>
          <w:ilvl w:val="0"/>
          <w:numId w:val="34"/>
        </w:numPr>
        <w:tabs>
          <w:tab w:val="left" w:pos="1411"/>
        </w:tabs>
        <w:spacing w:line="280" w:lineRule="exact"/>
        <w:ind w:left="20" w:firstLine="689"/>
        <w:jc w:val="both"/>
        <w:outlineLvl w:val="1"/>
        <w:rPr>
          <w:b/>
          <w:bCs/>
          <w:lang w:bidi="ru-RU"/>
        </w:rPr>
      </w:pPr>
      <w:r w:rsidRPr="00A3191E">
        <w:rPr>
          <w:lang w:bidi="ru-RU"/>
        </w:rPr>
        <w:t>К категории низкого риска относятся все иные земельные участки, не отнесенные к категориям среднего или умеренного риска.</w:t>
      </w:r>
      <w:bookmarkStart w:id="11" w:name="bookmark14"/>
    </w:p>
    <w:p w:rsidR="00445D61" w:rsidRPr="00E54FE2" w:rsidRDefault="00445D61">
      <w:pPr>
        <w:rPr>
          <w:b/>
          <w:bCs/>
          <w:lang w:bidi="ru-RU"/>
        </w:rPr>
      </w:pPr>
      <w:r>
        <w:rPr>
          <w:b/>
          <w:bCs/>
          <w:sz w:val="28"/>
          <w:szCs w:val="28"/>
          <w:lang w:bidi="ru-RU"/>
        </w:rPr>
        <w:br w:type="page"/>
      </w:r>
    </w:p>
    <w:p w:rsidR="00445D61" w:rsidRPr="00E52DD3" w:rsidRDefault="00445D61" w:rsidP="00E52DD3">
      <w:pPr>
        <w:keepNext/>
        <w:keepLines/>
        <w:widowControl w:val="0"/>
        <w:ind w:left="6237"/>
        <w:outlineLvl w:val="1"/>
        <w:rPr>
          <w:bCs/>
          <w:sz w:val="22"/>
          <w:szCs w:val="22"/>
          <w:lang w:bidi="ru-RU"/>
        </w:rPr>
      </w:pPr>
      <w:r w:rsidRPr="00E52DD3">
        <w:rPr>
          <w:bCs/>
          <w:sz w:val="22"/>
          <w:szCs w:val="22"/>
          <w:lang w:bidi="ru-RU"/>
        </w:rPr>
        <w:lastRenderedPageBreak/>
        <w:t>Приложение 3</w:t>
      </w:r>
    </w:p>
    <w:p w:rsidR="008A13CF" w:rsidRPr="00E52DD3" w:rsidRDefault="00445D61" w:rsidP="00E52DD3">
      <w:pPr>
        <w:keepNext/>
        <w:keepLines/>
        <w:widowControl w:val="0"/>
        <w:tabs>
          <w:tab w:val="left" w:pos="1411"/>
        </w:tabs>
        <w:spacing w:line="280" w:lineRule="exact"/>
        <w:ind w:left="6237"/>
        <w:jc w:val="both"/>
        <w:outlineLvl w:val="1"/>
        <w:rPr>
          <w:bCs/>
          <w:sz w:val="22"/>
          <w:szCs w:val="22"/>
          <w:lang w:bidi="ru-RU"/>
        </w:rPr>
      </w:pPr>
      <w:r w:rsidRPr="00E52DD3">
        <w:rPr>
          <w:bCs/>
          <w:sz w:val="22"/>
          <w:szCs w:val="22"/>
          <w:lang w:bidi="ru-RU"/>
        </w:rPr>
        <w:t>к Положению о муниципальном земельном контроле в границах Целинного районного муниципального образования</w:t>
      </w:r>
    </w:p>
    <w:p w:rsidR="00445D61" w:rsidRDefault="00445D61" w:rsidP="00445D61">
      <w:pPr>
        <w:keepNext/>
        <w:keepLines/>
        <w:widowControl w:val="0"/>
        <w:tabs>
          <w:tab w:val="left" w:pos="1411"/>
        </w:tabs>
        <w:spacing w:line="280" w:lineRule="exact"/>
        <w:ind w:left="5103"/>
        <w:jc w:val="both"/>
        <w:outlineLvl w:val="1"/>
        <w:rPr>
          <w:b/>
          <w:bCs/>
          <w:sz w:val="28"/>
          <w:szCs w:val="28"/>
          <w:lang w:bidi="ru-RU"/>
        </w:rPr>
      </w:pPr>
    </w:p>
    <w:p w:rsidR="00445D61" w:rsidRDefault="00445D61" w:rsidP="00445D61">
      <w:pPr>
        <w:keepNext/>
        <w:keepLines/>
        <w:widowControl w:val="0"/>
        <w:tabs>
          <w:tab w:val="left" w:pos="1411"/>
        </w:tabs>
        <w:spacing w:line="280" w:lineRule="exact"/>
        <w:ind w:left="5103"/>
        <w:jc w:val="both"/>
        <w:outlineLvl w:val="1"/>
        <w:rPr>
          <w:b/>
          <w:bCs/>
          <w:sz w:val="28"/>
          <w:szCs w:val="28"/>
          <w:lang w:bidi="ru-RU"/>
        </w:rPr>
      </w:pPr>
    </w:p>
    <w:p w:rsidR="00445D61" w:rsidRPr="0058239F" w:rsidRDefault="00445D61" w:rsidP="00445D61">
      <w:pPr>
        <w:keepNext/>
        <w:keepLines/>
        <w:widowControl w:val="0"/>
        <w:tabs>
          <w:tab w:val="left" w:pos="1411"/>
        </w:tabs>
        <w:spacing w:line="280" w:lineRule="exact"/>
        <w:ind w:left="5103"/>
        <w:jc w:val="both"/>
        <w:outlineLvl w:val="1"/>
        <w:rPr>
          <w:b/>
          <w:bCs/>
          <w:sz w:val="28"/>
          <w:szCs w:val="28"/>
          <w:lang w:bidi="ru-RU"/>
        </w:rPr>
      </w:pPr>
    </w:p>
    <w:p w:rsidR="00445D61" w:rsidRPr="00E52DD3" w:rsidRDefault="00654D8E" w:rsidP="00445D61">
      <w:pPr>
        <w:keepNext/>
        <w:keepLines/>
        <w:widowControl w:val="0"/>
        <w:tabs>
          <w:tab w:val="left" w:pos="1411"/>
        </w:tabs>
        <w:ind w:left="709"/>
        <w:jc w:val="center"/>
        <w:outlineLvl w:val="1"/>
        <w:rPr>
          <w:b/>
          <w:bCs/>
          <w:sz w:val="28"/>
          <w:szCs w:val="28"/>
          <w:lang w:bidi="ru-RU"/>
        </w:rPr>
      </w:pPr>
      <w:r w:rsidRPr="00E52DD3">
        <w:rPr>
          <w:b/>
          <w:bCs/>
          <w:sz w:val="28"/>
          <w:szCs w:val="28"/>
          <w:lang w:bidi="ru-RU"/>
        </w:rPr>
        <w:t>Перечень индикаторов риска</w:t>
      </w:r>
      <w:bookmarkEnd w:id="11"/>
      <w:r w:rsidR="008A13CF" w:rsidRPr="00E52DD3">
        <w:rPr>
          <w:b/>
          <w:bCs/>
          <w:sz w:val="28"/>
          <w:szCs w:val="28"/>
          <w:lang w:bidi="ru-RU"/>
        </w:rPr>
        <w:t xml:space="preserve"> </w:t>
      </w:r>
      <w:r w:rsidR="00445D61" w:rsidRPr="00E52DD3">
        <w:rPr>
          <w:b/>
          <w:bCs/>
          <w:sz w:val="28"/>
          <w:szCs w:val="28"/>
          <w:lang w:bidi="ru-RU"/>
        </w:rPr>
        <w:t>нарушения обязательных</w:t>
      </w:r>
    </w:p>
    <w:p w:rsidR="00654D8E" w:rsidRPr="00E52DD3" w:rsidRDefault="00654D8E" w:rsidP="00445D61">
      <w:pPr>
        <w:keepNext/>
        <w:keepLines/>
        <w:widowControl w:val="0"/>
        <w:tabs>
          <w:tab w:val="left" w:pos="1411"/>
        </w:tabs>
        <w:ind w:left="709"/>
        <w:jc w:val="center"/>
        <w:outlineLvl w:val="1"/>
        <w:rPr>
          <w:b/>
          <w:bCs/>
          <w:sz w:val="28"/>
          <w:szCs w:val="28"/>
          <w:lang w:bidi="ru-RU"/>
        </w:rPr>
      </w:pPr>
      <w:r w:rsidRPr="00E52DD3">
        <w:rPr>
          <w:b/>
          <w:bCs/>
          <w:sz w:val="28"/>
          <w:szCs w:val="28"/>
          <w:lang w:bidi="ru-RU"/>
        </w:rPr>
        <w:t>требований, проверяемых в рамках осуществления муниципального земельного контроля</w:t>
      </w:r>
    </w:p>
    <w:p w:rsidR="00445D61" w:rsidRPr="008A13CF" w:rsidRDefault="00445D61" w:rsidP="00445D61">
      <w:pPr>
        <w:keepNext/>
        <w:keepLines/>
        <w:widowControl w:val="0"/>
        <w:tabs>
          <w:tab w:val="left" w:pos="1411"/>
        </w:tabs>
        <w:ind w:left="709"/>
        <w:jc w:val="center"/>
        <w:outlineLvl w:val="1"/>
        <w:rPr>
          <w:bCs/>
          <w:sz w:val="28"/>
          <w:szCs w:val="28"/>
          <w:lang w:bidi="ru-RU"/>
        </w:rPr>
      </w:pPr>
    </w:p>
    <w:p w:rsidR="00654D8E" w:rsidRPr="00654D8E" w:rsidRDefault="00654D8E" w:rsidP="0058239F">
      <w:pPr>
        <w:widowControl w:val="0"/>
        <w:numPr>
          <w:ilvl w:val="0"/>
          <w:numId w:val="35"/>
        </w:numPr>
        <w:tabs>
          <w:tab w:val="left" w:pos="1134"/>
        </w:tabs>
        <w:spacing w:line="322" w:lineRule="exact"/>
        <w:ind w:firstLine="709"/>
        <w:jc w:val="both"/>
        <w:rPr>
          <w:sz w:val="28"/>
          <w:szCs w:val="28"/>
          <w:lang w:bidi="ru-RU"/>
        </w:rPr>
      </w:pPr>
      <w:r w:rsidRPr="00654D8E">
        <w:rPr>
          <w:sz w:val="28"/>
          <w:szCs w:val="28"/>
          <w:lang w:bidi="ru-RU"/>
        </w:rPr>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654D8E" w:rsidRPr="00654D8E" w:rsidRDefault="00654D8E" w:rsidP="0058239F">
      <w:pPr>
        <w:widowControl w:val="0"/>
        <w:numPr>
          <w:ilvl w:val="0"/>
          <w:numId w:val="35"/>
        </w:numPr>
        <w:tabs>
          <w:tab w:val="left" w:pos="1134"/>
        </w:tabs>
        <w:spacing w:line="322" w:lineRule="exact"/>
        <w:ind w:firstLine="709"/>
        <w:jc w:val="both"/>
        <w:rPr>
          <w:sz w:val="28"/>
          <w:szCs w:val="28"/>
          <w:lang w:bidi="ru-RU"/>
        </w:rPr>
      </w:pPr>
      <w:r w:rsidRPr="00654D8E">
        <w:rPr>
          <w:sz w:val="28"/>
          <w:szCs w:val="28"/>
          <w:lang w:bidi="ru-RU"/>
        </w:rPr>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654D8E" w:rsidRPr="00654D8E" w:rsidRDefault="00654D8E" w:rsidP="0058239F">
      <w:pPr>
        <w:widowControl w:val="0"/>
        <w:numPr>
          <w:ilvl w:val="0"/>
          <w:numId w:val="35"/>
        </w:numPr>
        <w:tabs>
          <w:tab w:val="left" w:pos="1134"/>
        </w:tabs>
        <w:spacing w:line="322" w:lineRule="exact"/>
        <w:ind w:firstLine="709"/>
        <w:jc w:val="both"/>
        <w:rPr>
          <w:sz w:val="28"/>
          <w:szCs w:val="28"/>
          <w:lang w:bidi="ru-RU"/>
        </w:rPr>
      </w:pPr>
      <w:proofErr w:type="gramStart"/>
      <w:r w:rsidRPr="00654D8E">
        <w:rPr>
          <w:sz w:val="28"/>
          <w:szCs w:val="28"/>
          <w:lang w:bidi="ru-RU"/>
        </w:rPr>
        <w:t xml:space="preserve">Длительное </w:t>
      </w:r>
      <w:proofErr w:type="spellStart"/>
      <w:r w:rsidRPr="00654D8E">
        <w:rPr>
          <w:sz w:val="28"/>
          <w:szCs w:val="28"/>
          <w:lang w:bidi="ru-RU"/>
        </w:rPr>
        <w:t>неосвоение</w:t>
      </w:r>
      <w:proofErr w:type="spellEnd"/>
      <w:r w:rsidRPr="00654D8E">
        <w:rPr>
          <w:sz w:val="28"/>
          <w:szCs w:val="28"/>
          <w:lang w:bidi="ru-RU"/>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8A13CF" w:rsidRDefault="00654D8E" w:rsidP="008A13CF">
      <w:pPr>
        <w:keepNext/>
        <w:keepLines/>
        <w:widowControl w:val="0"/>
        <w:numPr>
          <w:ilvl w:val="0"/>
          <w:numId w:val="35"/>
        </w:numPr>
        <w:tabs>
          <w:tab w:val="left" w:pos="1134"/>
        </w:tabs>
        <w:spacing w:after="366" w:line="280" w:lineRule="exact"/>
        <w:ind w:firstLine="709"/>
        <w:jc w:val="both"/>
        <w:outlineLvl w:val="1"/>
        <w:rPr>
          <w:sz w:val="28"/>
          <w:szCs w:val="28"/>
          <w:lang w:bidi="ru-RU"/>
        </w:rPr>
      </w:pPr>
      <w:r w:rsidRPr="008A13CF">
        <w:rPr>
          <w:sz w:val="28"/>
          <w:szCs w:val="28"/>
          <w:lang w:bidi="ru-RU"/>
        </w:rPr>
        <w:t xml:space="preserve">Невыполнение обязательных требований к оформлению документов, являющихся основанием для использования земельных участков. </w:t>
      </w:r>
      <w:bookmarkStart w:id="12" w:name="bookmark15"/>
    </w:p>
    <w:p w:rsidR="008A13CF" w:rsidRDefault="008A13CF">
      <w:pPr>
        <w:rPr>
          <w:sz w:val="28"/>
          <w:szCs w:val="28"/>
          <w:lang w:bidi="ru-RU"/>
        </w:rPr>
      </w:pPr>
      <w:r>
        <w:rPr>
          <w:sz w:val="28"/>
          <w:szCs w:val="28"/>
          <w:lang w:bidi="ru-RU"/>
        </w:rPr>
        <w:br w:type="page"/>
      </w:r>
    </w:p>
    <w:p w:rsidR="00445D61" w:rsidRPr="00E52DD3" w:rsidRDefault="00445D61" w:rsidP="00E52DD3">
      <w:pPr>
        <w:keepNext/>
        <w:keepLines/>
        <w:widowControl w:val="0"/>
        <w:tabs>
          <w:tab w:val="left" w:pos="1134"/>
        </w:tabs>
        <w:ind w:left="6237"/>
        <w:outlineLvl w:val="1"/>
        <w:rPr>
          <w:bCs/>
          <w:sz w:val="22"/>
          <w:szCs w:val="22"/>
          <w:lang w:bidi="ru-RU"/>
        </w:rPr>
      </w:pPr>
      <w:r w:rsidRPr="00E52DD3">
        <w:rPr>
          <w:bCs/>
          <w:sz w:val="22"/>
          <w:szCs w:val="22"/>
          <w:lang w:bidi="ru-RU"/>
        </w:rPr>
        <w:lastRenderedPageBreak/>
        <w:t>Приложение 4</w:t>
      </w:r>
    </w:p>
    <w:p w:rsidR="00445D61" w:rsidRPr="00E52DD3" w:rsidRDefault="00445D61" w:rsidP="00E52DD3">
      <w:pPr>
        <w:keepNext/>
        <w:keepLines/>
        <w:widowControl w:val="0"/>
        <w:tabs>
          <w:tab w:val="left" w:pos="1134"/>
        </w:tabs>
        <w:ind w:left="6237"/>
        <w:outlineLvl w:val="1"/>
        <w:rPr>
          <w:bCs/>
          <w:sz w:val="22"/>
          <w:szCs w:val="22"/>
          <w:lang w:bidi="ru-RU"/>
        </w:rPr>
      </w:pPr>
      <w:r w:rsidRPr="00E52DD3">
        <w:rPr>
          <w:bCs/>
          <w:sz w:val="22"/>
          <w:szCs w:val="22"/>
          <w:lang w:bidi="ru-RU"/>
        </w:rPr>
        <w:t>к Положению о муниципальном земельном контроле в границах Целинного районного муниципального образования</w:t>
      </w:r>
    </w:p>
    <w:p w:rsidR="00A3191E" w:rsidRPr="00A3191E" w:rsidRDefault="00A3191E" w:rsidP="00445D61">
      <w:pPr>
        <w:keepNext/>
        <w:keepLines/>
        <w:widowControl w:val="0"/>
        <w:tabs>
          <w:tab w:val="left" w:pos="1134"/>
        </w:tabs>
        <w:ind w:left="5387"/>
        <w:outlineLvl w:val="1"/>
        <w:rPr>
          <w:bCs/>
          <w:lang w:bidi="ru-RU"/>
        </w:rPr>
      </w:pPr>
    </w:p>
    <w:p w:rsidR="00637B27" w:rsidRDefault="00637B27" w:rsidP="00637B27">
      <w:pPr>
        <w:keepNext/>
        <w:keepLines/>
        <w:widowControl w:val="0"/>
        <w:tabs>
          <w:tab w:val="left" w:pos="1134"/>
        </w:tabs>
        <w:spacing w:after="366" w:line="280" w:lineRule="exact"/>
        <w:ind w:left="709"/>
        <w:jc w:val="center"/>
        <w:outlineLvl w:val="1"/>
        <w:rPr>
          <w:b/>
          <w:bCs/>
          <w:sz w:val="28"/>
          <w:szCs w:val="28"/>
          <w:lang w:bidi="ru-RU"/>
        </w:rPr>
      </w:pPr>
      <w:r w:rsidRPr="008A13CF">
        <w:rPr>
          <w:b/>
          <w:bCs/>
          <w:sz w:val="28"/>
          <w:szCs w:val="28"/>
          <w:lang w:bidi="ru-RU"/>
        </w:rPr>
        <w:t>Форма предписания Контрольного органа</w:t>
      </w:r>
    </w:p>
    <w:p w:rsidR="00637B27" w:rsidRPr="00637B27" w:rsidRDefault="00637B27" w:rsidP="00637B27">
      <w:pPr>
        <w:jc w:val="center"/>
        <w:rPr>
          <w:bCs/>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05"/>
        <w:gridCol w:w="222"/>
      </w:tblGrid>
      <w:tr w:rsidR="00637B27" w:rsidRPr="00637B27" w:rsidTr="00637B27">
        <w:tc>
          <w:tcPr>
            <w:tcW w:w="9116" w:type="dxa"/>
          </w:tcPr>
          <w:tbl>
            <w:tblPr>
              <w:tblpPr w:leftFromText="180" w:rightFromText="180" w:bottomFromText="200" w:vertAnchor="page" w:horzAnchor="margin" w:tblpY="1"/>
              <w:tblW w:w="9709" w:type="dxa"/>
              <w:tblCellMar>
                <w:left w:w="70" w:type="dxa"/>
                <w:right w:w="70" w:type="dxa"/>
              </w:tblCellMar>
              <w:tblLook w:val="04A0"/>
            </w:tblPr>
            <w:tblGrid>
              <w:gridCol w:w="4677"/>
              <w:gridCol w:w="1347"/>
              <w:gridCol w:w="3685"/>
            </w:tblGrid>
            <w:tr w:rsidR="00637B27" w:rsidRPr="00637B27" w:rsidTr="00637B27">
              <w:trPr>
                <w:trHeight w:val="1141"/>
              </w:trPr>
              <w:tc>
                <w:tcPr>
                  <w:tcW w:w="4677" w:type="dxa"/>
                  <w:hideMark/>
                </w:tcPr>
                <w:p w:rsidR="00637B27" w:rsidRPr="00637B27" w:rsidRDefault="00637B27" w:rsidP="00637B27">
                  <w:pPr>
                    <w:jc w:val="center"/>
                    <w:rPr>
                      <w:b/>
                      <w:bCs/>
                    </w:rPr>
                  </w:pPr>
                  <w:r w:rsidRPr="00637B27">
                    <w:rPr>
                      <w:rFonts w:eastAsiaTheme="minorEastAsia"/>
                      <w:b/>
                      <w:bCs/>
                    </w:rPr>
                    <w:t>АДМИНИСТРАЦИЯ</w:t>
                  </w:r>
                </w:p>
                <w:p w:rsidR="00637B27" w:rsidRPr="00637B27" w:rsidRDefault="00637B27" w:rsidP="00637B27">
                  <w:pPr>
                    <w:jc w:val="center"/>
                    <w:rPr>
                      <w:rFonts w:eastAsiaTheme="minorEastAsia"/>
                      <w:b/>
                      <w:bCs/>
                    </w:rPr>
                  </w:pPr>
                  <w:r w:rsidRPr="00637B27">
                    <w:rPr>
                      <w:rFonts w:eastAsiaTheme="minorEastAsia"/>
                      <w:b/>
                      <w:bCs/>
                    </w:rPr>
                    <w:t>ЦЕЛИННОГО  РАЙОННОГО</w:t>
                  </w:r>
                </w:p>
                <w:p w:rsidR="00637B27" w:rsidRPr="00637B27" w:rsidRDefault="00637B27" w:rsidP="00637B27">
                  <w:pPr>
                    <w:jc w:val="center"/>
                    <w:rPr>
                      <w:rFonts w:eastAsiaTheme="minorEastAsia"/>
                      <w:b/>
                      <w:bCs/>
                    </w:rPr>
                  </w:pPr>
                  <w:r w:rsidRPr="00637B27">
                    <w:rPr>
                      <w:rFonts w:eastAsiaTheme="minorEastAsia"/>
                      <w:b/>
                      <w:bCs/>
                    </w:rPr>
                    <w:t>МУНИЦИПАЛЬНОГО ОБРАЗОВАНИЯ</w:t>
                  </w:r>
                </w:p>
                <w:p w:rsidR="00637B27" w:rsidRPr="00637B27" w:rsidRDefault="00F87488" w:rsidP="00637B27">
                  <w:pPr>
                    <w:jc w:val="center"/>
                    <w:rPr>
                      <w:rFonts w:eastAsiaTheme="minorEastAsia"/>
                      <w:b/>
                      <w:bCs/>
                    </w:rPr>
                  </w:pPr>
                  <w:r w:rsidRPr="00F87488">
                    <w:rPr>
                      <w:rFonts w:ascii="Cambria" w:hAnsi="Cambria"/>
                      <w:bCs/>
                      <w:noProof/>
                      <w:sz w:val="32"/>
                      <w:szCs w:val="32"/>
                    </w:rPr>
                    <w:pict>
                      <v:line id="Line 2" o:spid="_x0000_s1026" style="position:absolute;left:0;text-align:left;z-index:251663360;visibility:visible" from="7.9pt,25.9pt" to="497.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" strokeweight="4pt"/>
                    </w:pict>
                  </w:r>
                  <w:r w:rsidR="00637B27" w:rsidRPr="00637B27">
                    <w:rPr>
                      <w:rFonts w:eastAsiaTheme="minorEastAsia"/>
                      <w:b/>
                      <w:bCs/>
                    </w:rPr>
                    <w:t>РЕСПУБЛИКИ КАЛМЫКИЯ</w:t>
                  </w:r>
                </w:p>
              </w:tc>
              <w:tc>
                <w:tcPr>
                  <w:tcW w:w="1347" w:type="dxa"/>
                  <w:hideMark/>
                </w:tcPr>
                <w:p w:rsidR="00637B27" w:rsidRPr="00637B27" w:rsidRDefault="00637B27" w:rsidP="00637B27">
                  <w:pPr>
                    <w:jc w:val="center"/>
                    <w:rPr>
                      <w:rFonts w:eastAsiaTheme="minorEastAsia"/>
                      <w:b/>
                      <w:bCs/>
                    </w:rPr>
                  </w:pPr>
                  <w:r w:rsidRPr="00637B27">
                    <w:rPr>
                      <w:rFonts w:asciiTheme="minorHAnsi" w:eastAsiaTheme="minorEastAsia" w:hAnsiTheme="minorHAnsi" w:cstheme="minorBidi"/>
                      <w:b/>
                      <w:noProof/>
                      <w:sz w:val="22"/>
                      <w:szCs w:val="22"/>
                    </w:rPr>
                    <w:drawing>
                      <wp:inline distT="0" distB="0" distL="0" distR="0">
                        <wp:extent cx="666750" cy="754480"/>
                        <wp:effectExtent l="19050" t="0" r="0" b="0"/>
                        <wp:docPr id="29" name="Рисунок 29" descr="kalm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m_g"/>
                                <pic:cNvPicPr>
                                  <a:picLocks noChangeAspect="1" noChangeArrowheads="1"/>
                                </pic:cNvPicPr>
                              </pic:nvPicPr>
                              <pic:blipFill>
                                <a:blip r:embed="rId8" cstate="print"/>
                                <a:srcRect/>
                                <a:stretch>
                                  <a:fillRect/>
                                </a:stretch>
                              </pic:blipFill>
                              <pic:spPr bwMode="auto">
                                <a:xfrm>
                                  <a:off x="0" y="0"/>
                                  <a:ext cx="666750" cy="754480"/>
                                </a:xfrm>
                                <a:prstGeom prst="rect">
                                  <a:avLst/>
                                </a:prstGeom>
                                <a:noFill/>
                                <a:ln w="9525">
                                  <a:noFill/>
                                  <a:miter lim="800000"/>
                                  <a:headEnd/>
                                  <a:tailEnd/>
                                </a:ln>
                              </pic:spPr>
                            </pic:pic>
                          </a:graphicData>
                        </a:graphic>
                      </wp:inline>
                    </w:drawing>
                  </w:r>
                </w:p>
              </w:tc>
              <w:tc>
                <w:tcPr>
                  <w:tcW w:w="3685" w:type="dxa"/>
                  <w:hideMark/>
                </w:tcPr>
                <w:p w:rsidR="00637B27" w:rsidRPr="00637B27" w:rsidRDefault="00637B27" w:rsidP="00637B27">
                  <w:pPr>
                    <w:keepNext/>
                    <w:jc w:val="center"/>
                    <w:outlineLvl w:val="4"/>
                    <w:rPr>
                      <w:rFonts w:eastAsiaTheme="minorEastAsia"/>
                      <w:b/>
                      <w:bCs/>
                    </w:rPr>
                  </w:pPr>
                  <w:r w:rsidRPr="00637B27">
                    <w:rPr>
                      <w:rFonts w:eastAsiaTheme="minorEastAsia"/>
                      <w:b/>
                      <w:bCs/>
                    </w:rPr>
                    <w:t xml:space="preserve">ХАЛЬМГ </w:t>
                  </w:r>
                  <w:proofErr w:type="spellStart"/>
                  <w:r w:rsidRPr="00637B27">
                    <w:rPr>
                      <w:rFonts w:eastAsiaTheme="minorEastAsia"/>
                      <w:b/>
                      <w:bCs/>
                    </w:rPr>
                    <w:t>ТАН</w:t>
                  </w:r>
                  <w:proofErr w:type="gramStart"/>
                  <w:r w:rsidRPr="00637B27">
                    <w:rPr>
                      <w:rFonts w:eastAsiaTheme="minorEastAsia"/>
                      <w:b/>
                      <w:bCs/>
                    </w:rPr>
                    <w:t>h</w:t>
                  </w:r>
                  <w:proofErr w:type="gramEnd"/>
                  <w:r w:rsidRPr="00637B27">
                    <w:rPr>
                      <w:rFonts w:eastAsiaTheme="minorEastAsia"/>
                      <w:b/>
                      <w:bCs/>
                    </w:rPr>
                    <w:t>ЧИН</w:t>
                  </w:r>
                  <w:proofErr w:type="spellEnd"/>
                </w:p>
                <w:p w:rsidR="00637B27" w:rsidRPr="00637B27" w:rsidRDefault="00637B27" w:rsidP="00637B27">
                  <w:pPr>
                    <w:keepNext/>
                    <w:jc w:val="center"/>
                    <w:outlineLvl w:val="4"/>
                    <w:rPr>
                      <w:rFonts w:eastAsiaTheme="minorEastAsia"/>
                      <w:b/>
                      <w:bCs/>
                    </w:rPr>
                  </w:pPr>
                  <w:r w:rsidRPr="00637B27">
                    <w:rPr>
                      <w:rFonts w:eastAsiaTheme="minorEastAsia"/>
                      <w:b/>
                      <w:bCs/>
                    </w:rPr>
                    <w:t>ЦЕЛИНН  РАЙОНА</w:t>
                  </w:r>
                </w:p>
                <w:p w:rsidR="00637B27" w:rsidRPr="00637B27" w:rsidRDefault="00637B27" w:rsidP="00637B27">
                  <w:pPr>
                    <w:jc w:val="center"/>
                    <w:rPr>
                      <w:b/>
                      <w:bCs/>
                    </w:rPr>
                  </w:pPr>
                  <w:r w:rsidRPr="00637B27">
                    <w:rPr>
                      <w:rFonts w:eastAsiaTheme="minorEastAsia"/>
                      <w:b/>
                      <w:bCs/>
                    </w:rPr>
                    <w:t>МУНИЦИПАЛЬН Б</w:t>
                  </w:r>
                  <w:proofErr w:type="gramStart"/>
                  <w:r w:rsidRPr="00637B27">
                    <w:rPr>
                      <w:rFonts w:eastAsiaTheme="minorEastAsia"/>
                      <w:b/>
                      <w:bCs/>
                      <w:lang w:val="en-US"/>
                    </w:rPr>
                    <w:t>Y</w:t>
                  </w:r>
                  <w:proofErr w:type="gramEnd"/>
                  <w:r w:rsidRPr="00637B27">
                    <w:rPr>
                      <w:rFonts w:eastAsiaTheme="minorEastAsia"/>
                      <w:b/>
                      <w:bCs/>
                    </w:rPr>
                    <w:t>РД</w:t>
                  </w:r>
                  <w:r w:rsidRPr="00637B27">
                    <w:rPr>
                      <w:rFonts w:eastAsiaTheme="minorEastAsia"/>
                      <w:b/>
                      <w:bCs/>
                    </w:rPr>
                    <w:sym w:font="Symbol" w:char="00B6"/>
                  </w:r>
                  <w:r w:rsidRPr="00637B27">
                    <w:rPr>
                      <w:rFonts w:eastAsiaTheme="minorEastAsia"/>
                      <w:b/>
                      <w:bCs/>
                    </w:rPr>
                    <w:t>ЦИН</w:t>
                  </w:r>
                </w:p>
                <w:p w:rsidR="00637B27" w:rsidRPr="00637B27" w:rsidRDefault="00637B27" w:rsidP="00637B27">
                  <w:pPr>
                    <w:ind w:left="72"/>
                    <w:jc w:val="center"/>
                    <w:rPr>
                      <w:rFonts w:eastAsiaTheme="minorEastAsia"/>
                      <w:b/>
                      <w:bCs/>
                    </w:rPr>
                  </w:pPr>
                  <w:r w:rsidRPr="00637B27">
                    <w:rPr>
                      <w:rFonts w:eastAsiaTheme="minorEastAsia"/>
                      <w:b/>
                      <w:bCs/>
                    </w:rPr>
                    <w:t>АДМИНИСТРАЦ</w:t>
                  </w:r>
                </w:p>
              </w:tc>
            </w:tr>
          </w:tbl>
          <w:p w:rsidR="00637B27" w:rsidRPr="00637B27" w:rsidRDefault="00637B27" w:rsidP="00637B27">
            <w:pPr>
              <w:spacing w:after="200" w:line="276" w:lineRule="auto"/>
              <w:jc w:val="both"/>
              <w:rPr>
                <w:sz w:val="28"/>
                <w:szCs w:val="28"/>
              </w:rPr>
            </w:pPr>
          </w:p>
        </w:tc>
        <w:tc>
          <w:tcPr>
            <w:tcW w:w="221" w:type="dxa"/>
          </w:tcPr>
          <w:p w:rsidR="00637B27" w:rsidRPr="00637B27" w:rsidRDefault="00637B27" w:rsidP="00637B27">
            <w:pPr>
              <w:spacing w:after="200" w:line="276" w:lineRule="auto"/>
              <w:jc w:val="both"/>
              <w:rPr>
                <w:sz w:val="28"/>
                <w:szCs w:val="28"/>
              </w:rPr>
            </w:pPr>
          </w:p>
        </w:tc>
      </w:tr>
    </w:tbl>
    <w:p w:rsidR="00637B27" w:rsidRDefault="00F87488" w:rsidP="00637B27">
      <w:pPr>
        <w:jc w:val="center"/>
        <w:rPr>
          <w:bCs/>
          <w:sz w:val="20"/>
        </w:rPr>
      </w:pPr>
      <w:r w:rsidRPr="00F87488">
        <w:rPr>
          <w:rFonts w:ascii="Cambria" w:hAnsi="Cambria"/>
          <w:bCs/>
          <w:noProof/>
          <w:sz w:val="32"/>
          <w:szCs w:val="32"/>
        </w:rPr>
        <w:pict>
          <v:line id="Line 3" o:spid="_x0000_s1027" style="position:absolute;left:0;text-align:left;z-index:251664384;visibility:visible;mso-position-horizontal-relative:text;mso-position-vertical-relative:text" from="2.25pt,3.9pt" to="491.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" strokeweight="1pt"/>
        </w:pict>
      </w:r>
    </w:p>
    <w:p w:rsidR="00637B27" w:rsidRPr="00637B27" w:rsidRDefault="00637B27" w:rsidP="00637B27">
      <w:pPr>
        <w:rPr>
          <w:bCs/>
          <w:sz w:val="20"/>
        </w:rPr>
      </w:pPr>
      <w:r w:rsidRPr="00637B27">
        <w:rPr>
          <w:bCs/>
          <w:sz w:val="20"/>
        </w:rPr>
        <w:t xml:space="preserve">Почтовый адрес: 359180, с. </w:t>
      </w:r>
      <w:proofErr w:type="gramStart"/>
      <w:r w:rsidRPr="00637B27">
        <w:rPr>
          <w:bCs/>
          <w:sz w:val="20"/>
        </w:rPr>
        <w:t>Троицкое</w:t>
      </w:r>
      <w:proofErr w:type="gramEnd"/>
      <w:r w:rsidRPr="00637B27">
        <w:rPr>
          <w:bCs/>
          <w:sz w:val="20"/>
        </w:rPr>
        <w:t xml:space="preserve">, ул. Пушкина,56, тел/факс 8 (847 42) 9-12-01, </w:t>
      </w:r>
      <w:r w:rsidRPr="00637B27">
        <w:rPr>
          <w:bCs/>
          <w:sz w:val="20"/>
          <w:lang w:val="en-US"/>
        </w:rPr>
        <w:t>e</w:t>
      </w:r>
      <w:r w:rsidRPr="00637B27">
        <w:rPr>
          <w:bCs/>
          <w:sz w:val="20"/>
        </w:rPr>
        <w:t>-</w:t>
      </w:r>
      <w:r>
        <w:rPr>
          <w:bCs/>
          <w:sz w:val="20"/>
          <w:lang w:val="en-US"/>
        </w:rPr>
        <w:t>m</w:t>
      </w:r>
      <w:r w:rsidRPr="00637B27">
        <w:rPr>
          <w:bCs/>
          <w:sz w:val="20"/>
          <w:lang w:val="en-US"/>
        </w:rPr>
        <w:t>ail</w:t>
      </w:r>
      <w:r w:rsidRPr="00637B27">
        <w:rPr>
          <w:bCs/>
          <w:sz w:val="20"/>
        </w:rPr>
        <w:t>:</w:t>
      </w:r>
      <w:hyperlink r:id="rId9" w:history="1">
        <w:r w:rsidRPr="00637B27">
          <w:rPr>
            <w:bCs/>
            <w:color w:val="0000FF" w:themeColor="hyperlink"/>
            <w:sz w:val="20"/>
            <w:u w:val="single"/>
          </w:rPr>
          <w:t>а</w:t>
        </w:r>
        <w:r w:rsidRPr="00637B27">
          <w:rPr>
            <w:bCs/>
            <w:color w:val="0000FF" w:themeColor="hyperlink"/>
            <w:sz w:val="20"/>
            <w:u w:val="single"/>
            <w:lang w:val="en-US"/>
          </w:rPr>
          <w:t>dmcrmo</w:t>
        </w:r>
        <w:r w:rsidRPr="00637B27">
          <w:rPr>
            <w:bCs/>
            <w:color w:val="0000FF" w:themeColor="hyperlink"/>
            <w:sz w:val="20"/>
            <w:u w:val="single"/>
          </w:rPr>
          <w:t>@</w:t>
        </w:r>
        <w:r w:rsidRPr="00637B27">
          <w:rPr>
            <w:bCs/>
            <w:color w:val="0000FF" w:themeColor="hyperlink"/>
            <w:sz w:val="20"/>
            <w:u w:val="single"/>
            <w:lang w:val="en-US"/>
          </w:rPr>
          <w:t>mail</w:t>
        </w:r>
        <w:r w:rsidRPr="00637B27">
          <w:rPr>
            <w:bCs/>
            <w:color w:val="0000FF" w:themeColor="hyperlink"/>
            <w:sz w:val="20"/>
            <w:u w:val="single"/>
          </w:rPr>
          <w:t>.</w:t>
        </w:r>
        <w:r w:rsidRPr="00637B27">
          <w:rPr>
            <w:bCs/>
            <w:color w:val="0000FF" w:themeColor="hyperlink"/>
            <w:sz w:val="20"/>
            <w:u w:val="single"/>
            <w:lang w:val="en-US"/>
          </w:rPr>
          <w:t>ru</w:t>
        </w:r>
      </w:hyperlink>
    </w:p>
    <w:bookmarkEnd w:id="12"/>
    <w:p w:rsidR="00445D61" w:rsidRPr="008A13CF" w:rsidRDefault="00445D61" w:rsidP="00445D61">
      <w:pPr>
        <w:keepNext/>
        <w:keepLines/>
        <w:widowControl w:val="0"/>
        <w:tabs>
          <w:tab w:val="left" w:pos="1134"/>
        </w:tabs>
        <w:spacing w:after="366" w:line="280" w:lineRule="exact"/>
        <w:ind w:left="709"/>
        <w:jc w:val="center"/>
        <w:outlineLvl w:val="1"/>
        <w:rPr>
          <w:b/>
          <w:bCs/>
          <w:sz w:val="28"/>
          <w:szCs w:val="28"/>
          <w:lang w:bidi="ru-RU"/>
        </w:rPr>
      </w:pPr>
    </w:p>
    <w:p w:rsidR="00637B27" w:rsidRPr="005F06F3" w:rsidRDefault="00654D8E" w:rsidP="00637B27">
      <w:pPr>
        <w:widowControl w:val="0"/>
        <w:spacing w:after="90" w:line="220" w:lineRule="exact"/>
        <w:jc w:val="center"/>
        <w:rPr>
          <w:b/>
          <w:bCs/>
          <w:lang w:bidi="ru-RU"/>
        </w:rPr>
      </w:pPr>
      <w:r w:rsidRPr="00637B27">
        <w:rPr>
          <w:b/>
          <w:bCs/>
          <w:lang w:bidi="ru-RU"/>
        </w:rPr>
        <w:t>ПРЕДПИСАНИЕ</w:t>
      </w:r>
    </w:p>
    <w:p w:rsidR="00637B27" w:rsidRPr="00E54FE2" w:rsidRDefault="00637B27" w:rsidP="00637B27">
      <w:pPr>
        <w:widowControl w:val="0"/>
        <w:spacing w:after="90" w:line="220" w:lineRule="exact"/>
        <w:jc w:val="both"/>
        <w:rPr>
          <w:bCs/>
          <w:lang w:bidi="ru-RU"/>
        </w:rPr>
      </w:pPr>
      <w:r w:rsidRPr="00E54FE2">
        <w:rPr>
          <w:bCs/>
          <w:lang w:bidi="ru-RU"/>
        </w:rPr>
        <w:t>_________________________________________________________________________________</w:t>
      </w:r>
    </w:p>
    <w:p w:rsidR="00654D8E" w:rsidRPr="00E54FE2" w:rsidRDefault="00654D8E" w:rsidP="00637B27">
      <w:pPr>
        <w:widowControl w:val="0"/>
        <w:spacing w:after="90" w:line="220" w:lineRule="exact"/>
        <w:jc w:val="both"/>
        <w:rPr>
          <w:bCs/>
          <w:lang w:bidi="ru-RU"/>
        </w:rPr>
      </w:pPr>
      <w:r w:rsidRPr="00E54FE2">
        <w:rPr>
          <w:rFonts w:eastAsia="Arial Unicode MS"/>
          <w:bCs/>
          <w:i/>
          <w:iCs/>
          <w:lang w:bidi="ru-RU"/>
        </w:rPr>
        <w:t>(указывается полное наименование контролируемого лица в дательном падеже)</w:t>
      </w:r>
      <w:r w:rsidR="00637B27" w:rsidRPr="00E54FE2">
        <w:rPr>
          <w:rFonts w:eastAsia="Arial Unicode MS"/>
          <w:bCs/>
          <w:i/>
          <w:iCs/>
          <w:lang w:bidi="ru-RU"/>
        </w:rPr>
        <w:t xml:space="preserve"> </w:t>
      </w:r>
      <w:r w:rsidRPr="00E54FE2">
        <w:rPr>
          <w:rFonts w:eastAsia="Impact"/>
          <w:bCs/>
          <w:i/>
          <w:iCs/>
          <w:color w:val="000000"/>
          <w:lang w:bidi="ru-RU"/>
        </w:rPr>
        <w:t>об устранении выявленных нарушений обязательных требований</w:t>
      </w:r>
    </w:p>
    <w:p w:rsidR="00654D8E" w:rsidRPr="00E54FE2" w:rsidRDefault="00654D8E" w:rsidP="00637B27">
      <w:pPr>
        <w:widowControl w:val="0"/>
        <w:tabs>
          <w:tab w:val="left" w:leader="underscore" w:pos="1920"/>
          <w:tab w:val="left" w:leader="underscore" w:pos="8266"/>
        </w:tabs>
        <w:spacing w:line="274" w:lineRule="exact"/>
        <w:jc w:val="both"/>
        <w:rPr>
          <w:bCs/>
          <w:lang w:bidi="ru-RU"/>
        </w:rPr>
      </w:pPr>
      <w:r w:rsidRPr="00E54FE2">
        <w:rPr>
          <w:bCs/>
          <w:lang w:bidi="ru-RU"/>
        </w:rPr>
        <w:t xml:space="preserve">По результатам </w:t>
      </w:r>
      <w:r w:rsidRPr="00E54FE2">
        <w:rPr>
          <w:bCs/>
          <w:lang w:bidi="ru-RU"/>
        </w:rPr>
        <w:tab/>
      </w:r>
      <w:r w:rsidRPr="00E54FE2">
        <w:rPr>
          <w:bCs/>
          <w:lang w:bidi="ru-RU"/>
        </w:rPr>
        <w:tab/>
      </w:r>
    </w:p>
    <w:p w:rsidR="00654D8E" w:rsidRPr="00E54FE2" w:rsidRDefault="00654D8E" w:rsidP="00637B27">
      <w:pPr>
        <w:widowControl w:val="0"/>
        <w:spacing w:line="274" w:lineRule="exact"/>
        <w:jc w:val="both"/>
        <w:rPr>
          <w:rFonts w:eastAsia="Arial Unicode MS"/>
          <w:color w:val="000000"/>
          <w:lang w:bidi="ru-RU"/>
        </w:rPr>
      </w:pPr>
      <w:r w:rsidRPr="00E54FE2">
        <w:rPr>
          <w:rFonts w:eastAsia="Arial Unicode MS"/>
          <w:color w:val="000000"/>
          <w:lang w:bidi="ru-RU"/>
        </w:rPr>
        <w:t>(указываются вид и форма контрольного мероприятия в соответствии</w:t>
      </w:r>
      <w:r w:rsidR="00637B27" w:rsidRPr="00E54FE2">
        <w:rPr>
          <w:rFonts w:eastAsia="Arial Unicode MS"/>
          <w:color w:val="000000"/>
          <w:lang w:bidi="ru-RU"/>
        </w:rPr>
        <w:t xml:space="preserve"> </w:t>
      </w:r>
      <w:r w:rsidRPr="00E54FE2">
        <w:rPr>
          <w:rFonts w:eastAsia="Arial Unicode MS"/>
          <w:color w:val="000000"/>
          <w:lang w:bidi="ru-RU"/>
        </w:rPr>
        <w:t>с решением Контрольного органа)</w:t>
      </w:r>
    </w:p>
    <w:p w:rsidR="00654D8E" w:rsidRPr="00E54FE2" w:rsidRDefault="00654D8E" w:rsidP="00637B27">
      <w:pPr>
        <w:widowControl w:val="0"/>
        <w:tabs>
          <w:tab w:val="left" w:leader="underscore" w:pos="8266"/>
        </w:tabs>
        <w:spacing w:line="274" w:lineRule="exact"/>
        <w:jc w:val="both"/>
        <w:rPr>
          <w:bCs/>
          <w:lang w:bidi="ru-RU"/>
        </w:rPr>
      </w:pPr>
      <w:r w:rsidRPr="00E54FE2">
        <w:rPr>
          <w:bCs/>
          <w:lang w:bidi="ru-RU"/>
        </w:rPr>
        <w:t>проведенной</w:t>
      </w:r>
      <w:r w:rsidRPr="00E54FE2">
        <w:rPr>
          <w:bCs/>
          <w:lang w:bidi="ru-RU"/>
        </w:rPr>
        <w:tab/>
      </w:r>
    </w:p>
    <w:p w:rsidR="00654D8E" w:rsidRPr="00E54FE2" w:rsidRDefault="00654D8E" w:rsidP="00637B27">
      <w:pPr>
        <w:widowControl w:val="0"/>
        <w:spacing w:line="274" w:lineRule="exact"/>
        <w:ind w:left="2080"/>
        <w:jc w:val="both"/>
        <w:rPr>
          <w:rFonts w:eastAsia="Arial Unicode MS"/>
          <w:color w:val="000000"/>
          <w:lang w:bidi="ru-RU"/>
        </w:rPr>
      </w:pPr>
      <w:r w:rsidRPr="00E54FE2">
        <w:rPr>
          <w:rFonts w:eastAsia="Arial Unicode MS"/>
          <w:color w:val="000000"/>
          <w:lang w:bidi="ru-RU"/>
        </w:rPr>
        <w:t>(указывается полное наименование контрольного органа)</w:t>
      </w:r>
    </w:p>
    <w:p w:rsidR="00654D8E" w:rsidRPr="00E54FE2" w:rsidRDefault="00654D8E" w:rsidP="00637B27">
      <w:pPr>
        <w:widowControl w:val="0"/>
        <w:spacing w:line="274" w:lineRule="exact"/>
        <w:jc w:val="both"/>
        <w:rPr>
          <w:bCs/>
          <w:lang w:bidi="ru-RU"/>
        </w:rPr>
      </w:pPr>
      <w:r w:rsidRPr="00E54FE2">
        <w:rPr>
          <w:bCs/>
          <w:lang w:bidi="ru-RU"/>
        </w:rPr>
        <w:t>в отношении</w:t>
      </w:r>
    </w:p>
    <w:p w:rsidR="00654D8E" w:rsidRPr="00E54FE2" w:rsidRDefault="00654D8E" w:rsidP="00637B27">
      <w:pPr>
        <w:widowControl w:val="0"/>
        <w:tabs>
          <w:tab w:val="left" w:leader="underscore" w:pos="1483"/>
          <w:tab w:val="left" w:leader="underscore" w:pos="3706"/>
          <w:tab w:val="left" w:leader="underscore" w:pos="4248"/>
          <w:tab w:val="left" w:leader="underscore" w:pos="5189"/>
          <w:tab w:val="left" w:leader="underscore" w:pos="7397"/>
          <w:tab w:val="left" w:leader="underscore" w:pos="7939"/>
        </w:tabs>
        <w:spacing w:after="176" w:line="274" w:lineRule="exact"/>
        <w:ind w:right="940" w:firstLine="1960"/>
        <w:jc w:val="both"/>
        <w:rPr>
          <w:rFonts w:eastAsia="Arial Unicode MS"/>
          <w:color w:val="000000"/>
          <w:lang w:bidi="ru-RU"/>
        </w:rPr>
      </w:pPr>
      <w:r w:rsidRPr="00E54FE2">
        <w:rPr>
          <w:rFonts w:eastAsia="Arial Unicode MS"/>
          <w:color w:val="000000"/>
          <w:lang w:bidi="ru-RU"/>
        </w:rPr>
        <w:t xml:space="preserve">(указывается полное наименование контролируемого лица) </w:t>
      </w:r>
      <w:r w:rsidRPr="00E54FE2">
        <w:rPr>
          <w:rFonts w:eastAsia="Impact"/>
          <w:i/>
          <w:iCs/>
          <w:color w:val="000000"/>
          <w:lang w:bidi="ru-RU"/>
        </w:rPr>
        <w:t>в период с «</w:t>
      </w:r>
      <w:r w:rsidRPr="00E54FE2">
        <w:rPr>
          <w:rFonts w:eastAsia="Impact"/>
          <w:i/>
          <w:iCs/>
          <w:color w:val="000000"/>
          <w:lang w:bidi="ru-RU"/>
        </w:rPr>
        <w:tab/>
        <w:t>»</w:t>
      </w:r>
      <w:r w:rsidRPr="00E54FE2">
        <w:rPr>
          <w:rFonts w:eastAsia="Impact"/>
          <w:i/>
          <w:iCs/>
          <w:color w:val="000000"/>
          <w:lang w:bidi="ru-RU"/>
        </w:rPr>
        <w:tab/>
        <w:t>20</w:t>
      </w:r>
      <w:r w:rsidRPr="00E54FE2">
        <w:rPr>
          <w:rFonts w:eastAsia="Impact"/>
          <w:i/>
          <w:iCs/>
          <w:color w:val="000000"/>
          <w:lang w:bidi="ru-RU"/>
        </w:rPr>
        <w:tab/>
        <w:t>г. по «</w:t>
      </w:r>
      <w:r w:rsidRPr="00E54FE2">
        <w:rPr>
          <w:rFonts w:eastAsia="Impact"/>
          <w:i/>
          <w:iCs/>
          <w:color w:val="000000"/>
          <w:lang w:bidi="ru-RU"/>
        </w:rPr>
        <w:tab/>
        <w:t>»</w:t>
      </w:r>
      <w:r w:rsidRPr="00E54FE2">
        <w:rPr>
          <w:rFonts w:eastAsia="Impact"/>
          <w:i/>
          <w:iCs/>
          <w:color w:val="000000"/>
          <w:lang w:bidi="ru-RU"/>
        </w:rPr>
        <w:tab/>
        <w:t>20</w:t>
      </w:r>
      <w:r w:rsidRPr="00E54FE2">
        <w:rPr>
          <w:rFonts w:eastAsia="Impact"/>
          <w:i/>
          <w:iCs/>
          <w:color w:val="000000"/>
          <w:lang w:bidi="ru-RU"/>
        </w:rPr>
        <w:tab/>
        <w:t>г.</w:t>
      </w:r>
    </w:p>
    <w:p w:rsidR="00654D8E" w:rsidRPr="00E54FE2" w:rsidRDefault="00654D8E" w:rsidP="00637B27">
      <w:pPr>
        <w:widowControl w:val="0"/>
        <w:tabs>
          <w:tab w:val="left" w:leader="underscore" w:pos="8851"/>
        </w:tabs>
        <w:spacing w:line="278" w:lineRule="exact"/>
        <w:jc w:val="both"/>
        <w:rPr>
          <w:bCs/>
          <w:lang w:bidi="ru-RU"/>
        </w:rPr>
      </w:pPr>
      <w:r w:rsidRPr="00E54FE2">
        <w:rPr>
          <w:bCs/>
          <w:lang w:bidi="ru-RU"/>
        </w:rPr>
        <w:t>на основании</w:t>
      </w:r>
      <w:r w:rsidRPr="00E54FE2">
        <w:rPr>
          <w:bCs/>
          <w:lang w:bidi="ru-RU"/>
        </w:rPr>
        <w:tab/>
      </w:r>
    </w:p>
    <w:p w:rsidR="00654D8E" w:rsidRPr="00E54FE2" w:rsidRDefault="00654D8E" w:rsidP="00637B27">
      <w:pPr>
        <w:widowControl w:val="0"/>
        <w:spacing w:line="278" w:lineRule="exact"/>
        <w:ind w:left="280"/>
        <w:jc w:val="both"/>
        <w:rPr>
          <w:rFonts w:eastAsia="Arial Unicode MS"/>
          <w:color w:val="000000"/>
          <w:lang w:bidi="ru-RU"/>
        </w:rPr>
      </w:pPr>
      <w:proofErr w:type="gramStart"/>
      <w:r w:rsidRPr="00E54FE2">
        <w:rPr>
          <w:rFonts w:eastAsia="Arial Unicode MS"/>
          <w:color w:val="000000"/>
          <w:lang w:bidi="ru-RU"/>
        </w:rPr>
        <w:t>(указываются наименование и реквизиты акта Контрольного органа о проведении</w:t>
      </w:r>
      <w:proofErr w:type="gramEnd"/>
    </w:p>
    <w:p w:rsidR="00654D8E" w:rsidRPr="00E54FE2" w:rsidRDefault="00654D8E" w:rsidP="00637B27">
      <w:pPr>
        <w:widowControl w:val="0"/>
        <w:spacing w:after="184" w:line="278" w:lineRule="exact"/>
        <w:jc w:val="both"/>
        <w:rPr>
          <w:rFonts w:eastAsia="Arial Unicode MS"/>
          <w:color w:val="000000"/>
          <w:lang w:bidi="ru-RU"/>
        </w:rPr>
      </w:pPr>
      <w:r w:rsidRPr="00E54FE2">
        <w:rPr>
          <w:rFonts w:eastAsia="Arial Unicode MS"/>
          <w:color w:val="000000"/>
          <w:lang w:bidi="ru-RU"/>
        </w:rPr>
        <w:t>контрольного мероприятия)</w:t>
      </w:r>
    </w:p>
    <w:p w:rsidR="00654D8E" w:rsidRPr="00E54FE2" w:rsidRDefault="00654D8E" w:rsidP="00A3191E">
      <w:pPr>
        <w:widowControl w:val="0"/>
        <w:tabs>
          <w:tab w:val="left" w:leader="underscore" w:pos="6878"/>
        </w:tabs>
        <w:jc w:val="both"/>
        <w:rPr>
          <w:bCs/>
          <w:lang w:bidi="ru-RU"/>
        </w:rPr>
      </w:pPr>
      <w:r w:rsidRPr="00E54FE2">
        <w:rPr>
          <w:bCs/>
          <w:lang w:bidi="ru-RU"/>
        </w:rPr>
        <w:t>выявлены нарушения обязательных требований</w:t>
      </w:r>
      <w:r w:rsidR="00D41843" w:rsidRPr="00E54FE2">
        <w:rPr>
          <w:bCs/>
          <w:lang w:bidi="ru-RU"/>
        </w:rPr>
        <w:t xml:space="preserve"> земельного </w:t>
      </w:r>
      <w:r w:rsidRPr="00E54FE2">
        <w:rPr>
          <w:bCs/>
          <w:lang w:bidi="ru-RU"/>
        </w:rPr>
        <w:t>законодательства:</w:t>
      </w:r>
    </w:p>
    <w:p w:rsidR="00654D8E" w:rsidRPr="00E54FE2" w:rsidRDefault="00654D8E" w:rsidP="00A3191E">
      <w:pPr>
        <w:widowControl w:val="0"/>
        <w:jc w:val="both"/>
        <w:rPr>
          <w:rFonts w:eastAsia="Arial Unicode MS"/>
          <w:color w:val="000000"/>
          <w:lang w:bidi="ru-RU"/>
        </w:rPr>
      </w:pPr>
      <w:r w:rsidRPr="00E54FE2">
        <w:rPr>
          <w:rFonts w:eastAsia="Arial Unicode MS"/>
          <w:color w:val="000000"/>
          <w:lang w:bidi="ru-RU"/>
        </w:rPr>
        <w:t>(перечисляются выявленные нарушения обязательных требований с указанием</w:t>
      </w:r>
      <w:r w:rsidR="00D41843" w:rsidRPr="00E54FE2">
        <w:rPr>
          <w:rFonts w:eastAsia="Arial Unicode MS"/>
          <w:color w:val="000000"/>
          <w:lang w:bidi="ru-RU"/>
        </w:rPr>
        <w:t xml:space="preserve"> </w:t>
      </w:r>
      <w:r w:rsidRPr="00E54FE2">
        <w:rPr>
          <w:rFonts w:eastAsia="Arial Unicode MS"/>
          <w:color w:val="000000"/>
          <w:lang w:bidi="ru-RU"/>
        </w:rPr>
        <w:t>структурных единиц нормативных правовых актов, которыми установлены данные</w:t>
      </w:r>
      <w:r w:rsidR="00D41843" w:rsidRPr="00E54FE2">
        <w:rPr>
          <w:rFonts w:eastAsia="Arial Unicode MS"/>
          <w:color w:val="000000"/>
          <w:lang w:bidi="ru-RU"/>
        </w:rPr>
        <w:t xml:space="preserve"> </w:t>
      </w:r>
      <w:r w:rsidRPr="00E54FE2">
        <w:rPr>
          <w:rFonts w:eastAsia="Arial Unicode MS"/>
          <w:color w:val="000000"/>
          <w:lang w:bidi="ru-RU"/>
        </w:rPr>
        <w:t>обязательные требования)</w:t>
      </w:r>
      <w:r w:rsidR="00D41843" w:rsidRPr="00E54FE2">
        <w:rPr>
          <w:rFonts w:eastAsia="Arial Unicode MS"/>
          <w:color w:val="000000"/>
          <w:lang w:bidi="ru-RU"/>
        </w:rPr>
        <w:t>.</w:t>
      </w:r>
    </w:p>
    <w:p w:rsidR="00A3191E" w:rsidRDefault="00654D8E" w:rsidP="00A3191E">
      <w:pPr>
        <w:widowControl w:val="0"/>
        <w:jc w:val="both"/>
        <w:rPr>
          <w:bCs/>
          <w:lang w:bidi="ru-RU"/>
        </w:rPr>
      </w:pPr>
      <w:r w:rsidRPr="00E54FE2">
        <w:rPr>
          <w:bCs/>
          <w:lang w:bidi="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r w:rsidR="00A3191E">
        <w:rPr>
          <w:bCs/>
          <w:lang w:bidi="ru-RU"/>
        </w:rPr>
        <w:t xml:space="preserve"> </w:t>
      </w:r>
      <w:r w:rsidR="00D41843" w:rsidRPr="00E54FE2">
        <w:rPr>
          <w:bCs/>
          <w:lang w:bidi="ru-RU"/>
        </w:rPr>
        <w:t xml:space="preserve">Администрация Целинного районного муниципального образования Республики Калмыкия  </w:t>
      </w:r>
      <w:r w:rsidRPr="00E54FE2">
        <w:rPr>
          <w:bCs/>
          <w:lang w:bidi="ru-RU"/>
        </w:rPr>
        <w:t>предписывает:</w:t>
      </w:r>
    </w:p>
    <w:p w:rsidR="00654D8E" w:rsidRPr="00E54FE2" w:rsidRDefault="00E54FE2" w:rsidP="00A3191E">
      <w:pPr>
        <w:widowControl w:val="0"/>
        <w:jc w:val="both"/>
        <w:rPr>
          <w:bCs/>
          <w:lang w:bidi="ru-RU"/>
        </w:rPr>
      </w:pPr>
      <w:r w:rsidRPr="00E54FE2">
        <w:rPr>
          <w:bCs/>
          <w:lang w:bidi="ru-RU"/>
        </w:rPr>
        <w:t xml:space="preserve">1. </w:t>
      </w:r>
      <w:r w:rsidR="00654D8E" w:rsidRPr="00E54FE2">
        <w:rPr>
          <w:bCs/>
          <w:lang w:bidi="ru-RU"/>
        </w:rPr>
        <w:t>Устранить выявленные нарушения обязательных требований в срок до</w:t>
      </w:r>
      <w:r w:rsidR="00D41843" w:rsidRPr="00E54FE2">
        <w:rPr>
          <w:bCs/>
          <w:lang w:bidi="ru-RU"/>
        </w:rPr>
        <w:t xml:space="preserve"> </w:t>
      </w:r>
      <w:r w:rsidR="00654D8E" w:rsidRPr="00E54FE2">
        <w:rPr>
          <w:bCs/>
          <w:lang w:bidi="ru-RU"/>
        </w:rPr>
        <w:t>«</w:t>
      </w:r>
      <w:r w:rsidR="00D41843" w:rsidRPr="00E54FE2">
        <w:rPr>
          <w:bCs/>
          <w:lang w:bidi="ru-RU"/>
        </w:rPr>
        <w:t>____</w:t>
      </w:r>
      <w:r w:rsidR="00654D8E" w:rsidRPr="00E54FE2">
        <w:rPr>
          <w:bCs/>
          <w:lang w:bidi="ru-RU"/>
        </w:rPr>
        <w:t>»</w:t>
      </w:r>
      <w:r w:rsidR="00D41843" w:rsidRPr="00E54FE2">
        <w:rPr>
          <w:bCs/>
          <w:lang w:bidi="ru-RU"/>
        </w:rPr>
        <w:t>______</w:t>
      </w:r>
      <w:r w:rsidR="00654D8E" w:rsidRPr="00E54FE2">
        <w:rPr>
          <w:bCs/>
          <w:lang w:bidi="ru-RU"/>
        </w:rPr>
        <w:t>20</w:t>
      </w:r>
      <w:r w:rsidR="00D41843" w:rsidRPr="00E54FE2">
        <w:rPr>
          <w:bCs/>
          <w:lang w:bidi="ru-RU"/>
        </w:rPr>
        <w:t>___</w:t>
      </w:r>
      <w:r w:rsidR="00654D8E" w:rsidRPr="00E54FE2">
        <w:rPr>
          <w:bCs/>
          <w:lang w:bidi="ru-RU"/>
        </w:rPr>
        <w:t>г. включительно.</w:t>
      </w:r>
    </w:p>
    <w:p w:rsidR="00654D8E" w:rsidRPr="00E54FE2" w:rsidRDefault="00E54FE2" w:rsidP="00A3191E">
      <w:pPr>
        <w:pStyle w:val="af0"/>
        <w:widowControl w:val="0"/>
        <w:tabs>
          <w:tab w:val="left" w:pos="0"/>
          <w:tab w:val="left" w:leader="underscore" w:pos="8966"/>
        </w:tabs>
        <w:ind w:left="0"/>
        <w:jc w:val="both"/>
        <w:rPr>
          <w:bCs/>
          <w:lang w:bidi="ru-RU"/>
        </w:rPr>
      </w:pPr>
      <w:r w:rsidRPr="00E54FE2">
        <w:rPr>
          <w:bCs/>
          <w:lang w:bidi="ru-RU"/>
        </w:rPr>
        <w:t xml:space="preserve">2. </w:t>
      </w:r>
      <w:r w:rsidR="00654D8E" w:rsidRPr="00E54FE2">
        <w:rPr>
          <w:bCs/>
          <w:lang w:bidi="ru-RU"/>
        </w:rPr>
        <w:t>Уведом</w:t>
      </w:r>
      <w:r w:rsidRPr="00E54FE2">
        <w:rPr>
          <w:bCs/>
          <w:lang w:bidi="ru-RU"/>
        </w:rPr>
        <w:t>ит</w:t>
      </w:r>
      <w:r w:rsidR="00654D8E" w:rsidRPr="00E54FE2">
        <w:rPr>
          <w:bCs/>
          <w:lang w:bidi="ru-RU"/>
        </w:rPr>
        <w:t>ь</w:t>
      </w:r>
      <w:r w:rsidR="00D41843" w:rsidRPr="00E54FE2">
        <w:t xml:space="preserve"> </w:t>
      </w:r>
      <w:r w:rsidR="00D41843" w:rsidRPr="00E54FE2">
        <w:rPr>
          <w:bCs/>
          <w:lang w:bidi="ru-RU"/>
        </w:rPr>
        <w:t xml:space="preserve">Администрацию Целинного районного муниципального образования Республики Калмыкия </w:t>
      </w:r>
      <w:r w:rsidR="00654D8E" w:rsidRPr="00E54FE2">
        <w:rPr>
          <w:bCs/>
          <w:lang w:bidi="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w:t>
      </w:r>
      <w:r w:rsidR="00D41843" w:rsidRPr="00E54FE2">
        <w:rPr>
          <w:bCs/>
          <w:lang w:bidi="ru-RU"/>
        </w:rPr>
        <w:t>тельных требований, в срок до «___»______</w:t>
      </w:r>
      <w:r w:rsidR="00654D8E" w:rsidRPr="00E54FE2">
        <w:rPr>
          <w:bCs/>
          <w:lang w:bidi="ru-RU"/>
        </w:rPr>
        <w:t>20</w:t>
      </w:r>
      <w:r w:rsidR="00D41843" w:rsidRPr="00E54FE2">
        <w:rPr>
          <w:bCs/>
          <w:lang w:bidi="ru-RU"/>
        </w:rPr>
        <w:t xml:space="preserve">__ г. </w:t>
      </w:r>
      <w:r>
        <w:rPr>
          <w:bCs/>
          <w:lang w:bidi="ru-RU"/>
        </w:rPr>
        <w:t>в</w:t>
      </w:r>
      <w:r w:rsidR="00654D8E" w:rsidRPr="00E54FE2">
        <w:rPr>
          <w:bCs/>
          <w:lang w:bidi="ru-RU"/>
        </w:rPr>
        <w:t>ключительно.</w:t>
      </w:r>
    </w:p>
    <w:p w:rsidR="00654D8E" w:rsidRDefault="00654D8E" w:rsidP="00A3191E">
      <w:pPr>
        <w:widowControl w:val="0"/>
        <w:jc w:val="both"/>
        <w:rPr>
          <w:bCs/>
          <w:lang w:bidi="ru-RU"/>
        </w:rPr>
      </w:pPr>
      <w:r w:rsidRPr="00A3191E">
        <w:rPr>
          <w:bCs/>
          <w:lang w:bidi="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A3191E" w:rsidRPr="00A3191E" w:rsidRDefault="00A3191E" w:rsidP="00A3191E">
      <w:pPr>
        <w:widowControl w:val="0"/>
        <w:jc w:val="both"/>
        <w:rPr>
          <w:bCs/>
          <w:lang w:bidi="ru-RU"/>
        </w:rPr>
        <w:sectPr w:rsidR="00A3191E" w:rsidRPr="00A3191E" w:rsidSect="00637B27">
          <w:headerReference w:type="even" r:id="rId10"/>
          <w:headerReference w:type="first" r:id="rId11"/>
          <w:pgSz w:w="11900" w:h="16840"/>
          <w:pgMar w:top="544" w:right="560" w:bottom="1565" w:left="1529" w:header="0" w:footer="3" w:gutter="0"/>
          <w:cols w:space="720"/>
          <w:noEndnote/>
          <w:titlePg/>
          <w:docGrid w:linePitch="360"/>
        </w:sectPr>
      </w:pPr>
    </w:p>
    <w:p w:rsidR="00D41843" w:rsidRPr="00E52DD3" w:rsidRDefault="00E54FE2" w:rsidP="00E52DD3">
      <w:pPr>
        <w:keepNext/>
        <w:keepLines/>
        <w:widowControl w:val="0"/>
        <w:tabs>
          <w:tab w:val="left" w:pos="5670"/>
        </w:tabs>
        <w:ind w:left="6237" w:right="23"/>
        <w:outlineLvl w:val="1"/>
        <w:rPr>
          <w:bCs/>
          <w:sz w:val="22"/>
          <w:szCs w:val="22"/>
          <w:lang w:bidi="ru-RU"/>
        </w:rPr>
      </w:pPr>
      <w:bookmarkStart w:id="13" w:name="bookmark16"/>
      <w:r w:rsidRPr="00E52DD3">
        <w:rPr>
          <w:bCs/>
          <w:sz w:val="22"/>
          <w:szCs w:val="22"/>
          <w:lang w:bidi="ru-RU"/>
        </w:rPr>
        <w:lastRenderedPageBreak/>
        <w:t>Приложение 5</w:t>
      </w:r>
    </w:p>
    <w:p w:rsidR="00D41843" w:rsidRPr="00E52DD3" w:rsidRDefault="00D41843" w:rsidP="00E52DD3">
      <w:pPr>
        <w:keepNext/>
        <w:keepLines/>
        <w:widowControl w:val="0"/>
        <w:tabs>
          <w:tab w:val="left" w:pos="5670"/>
        </w:tabs>
        <w:ind w:left="6237" w:right="23"/>
        <w:outlineLvl w:val="1"/>
        <w:rPr>
          <w:bCs/>
          <w:sz w:val="22"/>
          <w:szCs w:val="22"/>
          <w:lang w:bidi="ru-RU"/>
        </w:rPr>
      </w:pPr>
      <w:r w:rsidRPr="00E52DD3">
        <w:rPr>
          <w:bCs/>
          <w:sz w:val="22"/>
          <w:szCs w:val="22"/>
          <w:lang w:bidi="ru-RU"/>
        </w:rPr>
        <w:t>к Положению о муниципальном земельном контроле в границах Целинного районного муниципального образования</w:t>
      </w:r>
    </w:p>
    <w:p w:rsidR="00D41843" w:rsidRDefault="00D41843" w:rsidP="00654D8E">
      <w:pPr>
        <w:keepNext/>
        <w:keepLines/>
        <w:widowControl w:val="0"/>
        <w:spacing w:line="317" w:lineRule="exact"/>
        <w:ind w:right="20"/>
        <w:jc w:val="center"/>
        <w:outlineLvl w:val="1"/>
        <w:rPr>
          <w:bCs/>
          <w:sz w:val="28"/>
          <w:szCs w:val="28"/>
          <w:lang w:bidi="ru-RU"/>
        </w:rPr>
      </w:pPr>
    </w:p>
    <w:p w:rsidR="00D41843" w:rsidRDefault="00D41843" w:rsidP="00654D8E">
      <w:pPr>
        <w:keepNext/>
        <w:keepLines/>
        <w:widowControl w:val="0"/>
        <w:spacing w:line="317" w:lineRule="exact"/>
        <w:ind w:right="20"/>
        <w:jc w:val="center"/>
        <w:outlineLvl w:val="1"/>
        <w:rPr>
          <w:bCs/>
          <w:sz w:val="28"/>
          <w:szCs w:val="28"/>
          <w:lang w:bidi="ru-RU"/>
        </w:rPr>
      </w:pPr>
    </w:p>
    <w:p w:rsidR="00D41843" w:rsidRPr="00E52DD3" w:rsidRDefault="00654D8E" w:rsidP="00654D8E">
      <w:pPr>
        <w:keepNext/>
        <w:keepLines/>
        <w:widowControl w:val="0"/>
        <w:spacing w:line="317" w:lineRule="exact"/>
        <w:ind w:right="20"/>
        <w:jc w:val="center"/>
        <w:outlineLvl w:val="1"/>
        <w:rPr>
          <w:b/>
          <w:bCs/>
          <w:sz w:val="28"/>
          <w:szCs w:val="28"/>
          <w:lang w:bidi="ru-RU"/>
        </w:rPr>
      </w:pPr>
      <w:r w:rsidRPr="00E52DD3">
        <w:rPr>
          <w:b/>
          <w:bCs/>
          <w:sz w:val="28"/>
          <w:szCs w:val="28"/>
          <w:lang w:bidi="ru-RU"/>
        </w:rPr>
        <w:t>Ключевые показатели муниципального контроля и их целевые</w:t>
      </w:r>
    </w:p>
    <w:p w:rsidR="00654D8E" w:rsidRPr="00E52DD3" w:rsidRDefault="00654D8E" w:rsidP="00654D8E">
      <w:pPr>
        <w:keepNext/>
        <w:keepLines/>
        <w:widowControl w:val="0"/>
        <w:spacing w:line="317" w:lineRule="exact"/>
        <w:ind w:right="20"/>
        <w:jc w:val="center"/>
        <w:outlineLvl w:val="1"/>
        <w:rPr>
          <w:b/>
          <w:bCs/>
          <w:sz w:val="28"/>
          <w:szCs w:val="28"/>
          <w:vertAlign w:val="superscript"/>
          <w:lang w:bidi="ru-RU"/>
        </w:rPr>
      </w:pPr>
      <w:r w:rsidRPr="00E52DD3">
        <w:rPr>
          <w:b/>
          <w:bCs/>
          <w:sz w:val="28"/>
          <w:szCs w:val="28"/>
          <w:lang w:bidi="ru-RU"/>
        </w:rPr>
        <w:t>значения, индикативные показатели</w:t>
      </w:r>
      <w:bookmarkEnd w:id="13"/>
    </w:p>
    <w:p w:rsidR="00D41843" w:rsidRPr="0058239F" w:rsidRDefault="00D41843" w:rsidP="00654D8E">
      <w:pPr>
        <w:keepNext/>
        <w:keepLines/>
        <w:widowControl w:val="0"/>
        <w:spacing w:line="317" w:lineRule="exact"/>
        <w:ind w:right="20"/>
        <w:jc w:val="center"/>
        <w:outlineLvl w:val="1"/>
        <w:rPr>
          <w:bCs/>
          <w:sz w:val="28"/>
          <w:szCs w:val="28"/>
          <w:lang w:bidi="ru-RU"/>
        </w:rPr>
      </w:pPr>
    </w:p>
    <w:tbl>
      <w:tblPr>
        <w:tblOverlap w:val="never"/>
        <w:tblW w:w="0" w:type="auto"/>
        <w:jc w:val="center"/>
        <w:tblLayout w:type="fixed"/>
        <w:tblCellMar>
          <w:left w:w="10" w:type="dxa"/>
          <w:right w:w="10" w:type="dxa"/>
        </w:tblCellMar>
        <w:tblLook w:val="04A0"/>
      </w:tblPr>
      <w:tblGrid>
        <w:gridCol w:w="6120"/>
        <w:gridCol w:w="3120"/>
      </w:tblGrid>
      <w:tr w:rsidR="00654D8E" w:rsidRPr="0058239F" w:rsidTr="00654D8E">
        <w:trPr>
          <w:trHeight w:hRule="exact" w:val="336"/>
          <w:jc w:val="center"/>
        </w:trPr>
        <w:tc>
          <w:tcPr>
            <w:tcW w:w="6120" w:type="dxa"/>
            <w:tcBorders>
              <w:top w:val="single" w:sz="4" w:space="0" w:color="auto"/>
              <w:left w:val="single" w:sz="4" w:space="0" w:color="auto"/>
            </w:tcBorders>
            <w:shd w:val="clear" w:color="auto" w:fill="FFFFFF"/>
            <w:vAlign w:val="bottom"/>
          </w:tcPr>
          <w:p w:rsidR="00654D8E" w:rsidRPr="0058239F" w:rsidRDefault="00654D8E" w:rsidP="00654D8E">
            <w:pPr>
              <w:framePr w:w="9240" w:wrap="notBeside" w:vAnchor="text" w:hAnchor="text" w:xAlign="center" w:y="1"/>
              <w:widowControl w:val="0"/>
              <w:spacing w:line="220" w:lineRule="exact"/>
              <w:jc w:val="center"/>
              <w:rPr>
                <w:sz w:val="28"/>
                <w:szCs w:val="28"/>
                <w:lang w:bidi="ru-RU"/>
              </w:rPr>
            </w:pPr>
            <w:r w:rsidRPr="0058239F">
              <w:rPr>
                <w:bCs/>
                <w:color w:val="000000"/>
                <w:sz w:val="22"/>
                <w:szCs w:val="22"/>
                <w:shd w:val="clear" w:color="auto" w:fill="FFFFFF"/>
                <w:lang w:bidi="ru-RU"/>
              </w:rPr>
              <w:t>Ключевые показатели</w:t>
            </w:r>
          </w:p>
        </w:tc>
        <w:tc>
          <w:tcPr>
            <w:tcW w:w="3120" w:type="dxa"/>
            <w:tcBorders>
              <w:top w:val="single" w:sz="4" w:space="0" w:color="auto"/>
              <w:left w:val="single" w:sz="4" w:space="0" w:color="auto"/>
              <w:right w:val="single" w:sz="4" w:space="0" w:color="auto"/>
            </w:tcBorders>
            <w:shd w:val="clear" w:color="auto" w:fill="FFFFFF"/>
            <w:vAlign w:val="bottom"/>
          </w:tcPr>
          <w:p w:rsidR="00654D8E" w:rsidRPr="0058239F" w:rsidRDefault="00654D8E" w:rsidP="00654D8E">
            <w:pPr>
              <w:framePr w:w="9240" w:wrap="notBeside" w:vAnchor="text" w:hAnchor="text" w:xAlign="center" w:y="1"/>
              <w:widowControl w:val="0"/>
              <w:spacing w:line="220" w:lineRule="exact"/>
              <w:jc w:val="center"/>
              <w:rPr>
                <w:sz w:val="28"/>
                <w:szCs w:val="28"/>
                <w:lang w:bidi="ru-RU"/>
              </w:rPr>
            </w:pPr>
            <w:r w:rsidRPr="0058239F">
              <w:rPr>
                <w:bCs/>
                <w:color w:val="000000"/>
                <w:sz w:val="22"/>
                <w:szCs w:val="22"/>
                <w:shd w:val="clear" w:color="auto" w:fill="FFFFFF"/>
                <w:lang w:bidi="ru-RU"/>
              </w:rPr>
              <w:t>Целевые значения</w:t>
            </w:r>
          </w:p>
        </w:tc>
      </w:tr>
      <w:tr w:rsidR="00654D8E" w:rsidRPr="0058239F" w:rsidTr="00654D8E">
        <w:trPr>
          <w:trHeight w:hRule="exact" w:val="566"/>
          <w:jc w:val="center"/>
        </w:trPr>
        <w:tc>
          <w:tcPr>
            <w:tcW w:w="6120" w:type="dxa"/>
            <w:tcBorders>
              <w:top w:val="single" w:sz="4" w:space="0" w:color="auto"/>
              <w:left w:val="single" w:sz="4" w:space="0" w:color="auto"/>
            </w:tcBorders>
            <w:shd w:val="clear" w:color="auto" w:fill="FFFFFF"/>
            <w:vAlign w:val="bottom"/>
          </w:tcPr>
          <w:p w:rsidR="00654D8E" w:rsidRPr="0058239F" w:rsidRDefault="00654D8E" w:rsidP="00654D8E">
            <w:pPr>
              <w:framePr w:w="9240" w:wrap="notBeside" w:vAnchor="text" w:hAnchor="text" w:xAlign="center" w:y="1"/>
              <w:widowControl w:val="0"/>
              <w:spacing w:line="274" w:lineRule="exact"/>
              <w:ind w:firstLine="660"/>
              <w:jc w:val="both"/>
              <w:rPr>
                <w:sz w:val="28"/>
                <w:szCs w:val="28"/>
                <w:lang w:bidi="ru-RU"/>
              </w:rPr>
            </w:pPr>
            <w:r w:rsidRPr="0058239F">
              <w:rPr>
                <w:bCs/>
                <w:color w:val="000000"/>
                <w:sz w:val="22"/>
                <w:szCs w:val="22"/>
                <w:shd w:val="clear" w:color="auto" w:fill="FFFFFF"/>
                <w:lang w:bidi="ru-RU"/>
              </w:rPr>
              <w:t>Процент устраненных нарушений из числа выявленных нарушений земельного законодательства</w:t>
            </w:r>
          </w:p>
        </w:tc>
        <w:tc>
          <w:tcPr>
            <w:tcW w:w="3120" w:type="dxa"/>
            <w:tcBorders>
              <w:top w:val="single" w:sz="4" w:space="0" w:color="auto"/>
              <w:left w:val="single" w:sz="4" w:space="0" w:color="auto"/>
              <w:right w:val="single" w:sz="4" w:space="0" w:color="auto"/>
            </w:tcBorders>
            <w:shd w:val="clear" w:color="auto" w:fill="FFFFFF"/>
          </w:tcPr>
          <w:p w:rsidR="00654D8E" w:rsidRPr="0058239F" w:rsidRDefault="00654D8E" w:rsidP="00654D8E">
            <w:pPr>
              <w:framePr w:w="9240" w:wrap="notBeside" w:vAnchor="text" w:hAnchor="text" w:xAlign="center" w:y="1"/>
              <w:widowControl w:val="0"/>
              <w:spacing w:line="220" w:lineRule="exact"/>
              <w:jc w:val="center"/>
              <w:rPr>
                <w:sz w:val="28"/>
                <w:szCs w:val="28"/>
                <w:lang w:bidi="ru-RU"/>
              </w:rPr>
            </w:pPr>
            <w:r w:rsidRPr="0058239F">
              <w:rPr>
                <w:bCs/>
                <w:color w:val="000000"/>
                <w:sz w:val="22"/>
                <w:szCs w:val="22"/>
                <w:shd w:val="clear" w:color="auto" w:fill="FFFFFF"/>
                <w:lang w:bidi="ru-RU"/>
              </w:rPr>
              <w:t>70%</w:t>
            </w:r>
          </w:p>
        </w:tc>
      </w:tr>
      <w:tr w:rsidR="00654D8E" w:rsidRPr="0058239F" w:rsidTr="00654D8E">
        <w:trPr>
          <w:trHeight w:hRule="exact" w:val="835"/>
          <w:jc w:val="center"/>
        </w:trPr>
        <w:tc>
          <w:tcPr>
            <w:tcW w:w="6120" w:type="dxa"/>
            <w:tcBorders>
              <w:top w:val="single" w:sz="4" w:space="0" w:color="auto"/>
              <w:left w:val="single" w:sz="4" w:space="0" w:color="auto"/>
            </w:tcBorders>
            <w:shd w:val="clear" w:color="auto" w:fill="FFFFFF"/>
            <w:vAlign w:val="bottom"/>
          </w:tcPr>
          <w:p w:rsidR="00654D8E" w:rsidRPr="0058239F" w:rsidRDefault="00654D8E" w:rsidP="00654D8E">
            <w:pPr>
              <w:framePr w:w="9240" w:wrap="notBeside" w:vAnchor="text" w:hAnchor="text" w:xAlign="center" w:y="1"/>
              <w:widowControl w:val="0"/>
              <w:spacing w:line="274" w:lineRule="exact"/>
              <w:ind w:firstLine="660"/>
              <w:jc w:val="both"/>
              <w:rPr>
                <w:sz w:val="28"/>
                <w:szCs w:val="28"/>
                <w:lang w:bidi="ru-RU"/>
              </w:rPr>
            </w:pPr>
            <w:r w:rsidRPr="0058239F">
              <w:rPr>
                <w:bCs/>
                <w:color w:val="000000"/>
                <w:sz w:val="22"/>
                <w:szCs w:val="22"/>
                <w:shd w:val="clear" w:color="auto" w:fill="FFFFFF"/>
                <w:lang w:bidi="ru-RU"/>
              </w:rPr>
              <w:t>Процент выполнения плана проведения плановых контрольных (надзорных) мероприятий на очередной календарный год</w:t>
            </w:r>
          </w:p>
        </w:tc>
        <w:tc>
          <w:tcPr>
            <w:tcW w:w="3120" w:type="dxa"/>
            <w:tcBorders>
              <w:top w:val="single" w:sz="4" w:space="0" w:color="auto"/>
              <w:left w:val="single" w:sz="4" w:space="0" w:color="auto"/>
              <w:right w:val="single" w:sz="4" w:space="0" w:color="auto"/>
            </w:tcBorders>
            <w:shd w:val="clear" w:color="auto" w:fill="FFFFFF"/>
          </w:tcPr>
          <w:p w:rsidR="00654D8E" w:rsidRPr="0058239F" w:rsidRDefault="00654D8E" w:rsidP="00654D8E">
            <w:pPr>
              <w:framePr w:w="9240" w:wrap="notBeside" w:vAnchor="text" w:hAnchor="text" w:xAlign="center" w:y="1"/>
              <w:widowControl w:val="0"/>
              <w:spacing w:line="220" w:lineRule="exact"/>
              <w:jc w:val="center"/>
              <w:rPr>
                <w:sz w:val="28"/>
                <w:szCs w:val="28"/>
                <w:lang w:bidi="ru-RU"/>
              </w:rPr>
            </w:pPr>
            <w:r w:rsidRPr="0058239F">
              <w:rPr>
                <w:bCs/>
                <w:color w:val="000000"/>
                <w:sz w:val="22"/>
                <w:szCs w:val="22"/>
                <w:shd w:val="clear" w:color="auto" w:fill="FFFFFF"/>
                <w:lang w:bidi="ru-RU"/>
              </w:rPr>
              <w:t>100%</w:t>
            </w:r>
          </w:p>
        </w:tc>
      </w:tr>
      <w:tr w:rsidR="00654D8E" w:rsidRPr="0058239F" w:rsidTr="00654D8E">
        <w:trPr>
          <w:trHeight w:hRule="exact" w:val="1118"/>
          <w:jc w:val="center"/>
        </w:trPr>
        <w:tc>
          <w:tcPr>
            <w:tcW w:w="6120" w:type="dxa"/>
            <w:tcBorders>
              <w:top w:val="single" w:sz="4" w:space="0" w:color="auto"/>
              <w:left w:val="single" w:sz="4" w:space="0" w:color="auto"/>
            </w:tcBorders>
            <w:shd w:val="clear" w:color="auto" w:fill="FFFFFF"/>
            <w:vAlign w:val="bottom"/>
          </w:tcPr>
          <w:p w:rsidR="00654D8E" w:rsidRPr="0058239F" w:rsidRDefault="00654D8E" w:rsidP="00654D8E">
            <w:pPr>
              <w:framePr w:w="9240" w:wrap="notBeside" w:vAnchor="text" w:hAnchor="text" w:xAlign="center" w:y="1"/>
              <w:widowControl w:val="0"/>
              <w:spacing w:line="274" w:lineRule="exact"/>
              <w:ind w:firstLine="660"/>
              <w:jc w:val="both"/>
              <w:rPr>
                <w:sz w:val="28"/>
                <w:szCs w:val="28"/>
                <w:lang w:bidi="ru-RU"/>
              </w:rPr>
            </w:pPr>
            <w:r w:rsidRPr="0058239F">
              <w:rPr>
                <w:bCs/>
                <w:color w:val="000000"/>
                <w:sz w:val="22"/>
                <w:szCs w:val="22"/>
                <w:shd w:val="clear" w:color="auto" w:fill="FFFFFF"/>
                <w:lang w:bidi="ru-RU"/>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w:t>
            </w:r>
          </w:p>
        </w:tc>
        <w:tc>
          <w:tcPr>
            <w:tcW w:w="3120" w:type="dxa"/>
            <w:tcBorders>
              <w:top w:val="single" w:sz="4" w:space="0" w:color="auto"/>
              <w:left w:val="single" w:sz="4" w:space="0" w:color="auto"/>
              <w:right w:val="single" w:sz="4" w:space="0" w:color="auto"/>
            </w:tcBorders>
            <w:shd w:val="clear" w:color="auto" w:fill="FFFFFF"/>
          </w:tcPr>
          <w:p w:rsidR="00654D8E" w:rsidRPr="0058239F" w:rsidRDefault="00654D8E" w:rsidP="00654D8E">
            <w:pPr>
              <w:framePr w:w="9240" w:wrap="notBeside" w:vAnchor="text" w:hAnchor="text" w:xAlign="center" w:y="1"/>
              <w:widowControl w:val="0"/>
              <w:spacing w:line="220" w:lineRule="exact"/>
              <w:jc w:val="center"/>
              <w:rPr>
                <w:sz w:val="28"/>
                <w:szCs w:val="28"/>
                <w:lang w:bidi="ru-RU"/>
              </w:rPr>
            </w:pPr>
            <w:r w:rsidRPr="0058239F">
              <w:rPr>
                <w:bCs/>
                <w:color w:val="000000"/>
                <w:sz w:val="22"/>
                <w:szCs w:val="22"/>
                <w:shd w:val="clear" w:color="auto" w:fill="FFFFFF"/>
                <w:lang w:bidi="ru-RU"/>
              </w:rPr>
              <w:t>0%</w:t>
            </w:r>
          </w:p>
        </w:tc>
      </w:tr>
      <w:tr w:rsidR="00654D8E" w:rsidRPr="0058239F" w:rsidTr="00654D8E">
        <w:trPr>
          <w:trHeight w:hRule="exact" w:val="566"/>
          <w:jc w:val="center"/>
        </w:trPr>
        <w:tc>
          <w:tcPr>
            <w:tcW w:w="6120" w:type="dxa"/>
            <w:tcBorders>
              <w:top w:val="single" w:sz="4" w:space="0" w:color="auto"/>
              <w:left w:val="single" w:sz="4" w:space="0" w:color="auto"/>
            </w:tcBorders>
            <w:shd w:val="clear" w:color="auto" w:fill="FFFFFF"/>
            <w:vAlign w:val="bottom"/>
          </w:tcPr>
          <w:p w:rsidR="00654D8E" w:rsidRPr="0058239F" w:rsidRDefault="00654D8E" w:rsidP="00654D8E">
            <w:pPr>
              <w:framePr w:w="9240" w:wrap="notBeside" w:vAnchor="text" w:hAnchor="text" w:xAlign="center" w:y="1"/>
              <w:widowControl w:val="0"/>
              <w:spacing w:line="274" w:lineRule="exact"/>
              <w:ind w:firstLine="660"/>
              <w:jc w:val="both"/>
              <w:rPr>
                <w:sz w:val="28"/>
                <w:szCs w:val="28"/>
                <w:lang w:bidi="ru-RU"/>
              </w:rPr>
            </w:pPr>
            <w:r w:rsidRPr="0058239F">
              <w:rPr>
                <w:bCs/>
                <w:color w:val="000000"/>
                <w:sz w:val="22"/>
                <w:szCs w:val="22"/>
                <w:shd w:val="clear" w:color="auto" w:fill="FFFFFF"/>
                <w:lang w:bidi="ru-RU"/>
              </w:rPr>
              <w:t>Процент отмененных результатов контрольных (надзорных) мероприятий</w:t>
            </w:r>
          </w:p>
        </w:tc>
        <w:tc>
          <w:tcPr>
            <w:tcW w:w="3120" w:type="dxa"/>
            <w:tcBorders>
              <w:top w:val="single" w:sz="4" w:space="0" w:color="auto"/>
              <w:left w:val="single" w:sz="4" w:space="0" w:color="auto"/>
              <w:right w:val="single" w:sz="4" w:space="0" w:color="auto"/>
            </w:tcBorders>
            <w:shd w:val="clear" w:color="auto" w:fill="FFFFFF"/>
          </w:tcPr>
          <w:p w:rsidR="00654D8E" w:rsidRPr="0058239F" w:rsidRDefault="00654D8E" w:rsidP="00654D8E">
            <w:pPr>
              <w:framePr w:w="9240" w:wrap="notBeside" w:vAnchor="text" w:hAnchor="text" w:xAlign="center" w:y="1"/>
              <w:widowControl w:val="0"/>
              <w:spacing w:line="220" w:lineRule="exact"/>
              <w:jc w:val="center"/>
              <w:rPr>
                <w:sz w:val="28"/>
                <w:szCs w:val="28"/>
                <w:lang w:bidi="ru-RU"/>
              </w:rPr>
            </w:pPr>
            <w:r w:rsidRPr="0058239F">
              <w:rPr>
                <w:bCs/>
                <w:color w:val="000000"/>
                <w:sz w:val="22"/>
                <w:szCs w:val="22"/>
                <w:shd w:val="clear" w:color="auto" w:fill="FFFFFF"/>
                <w:lang w:bidi="ru-RU"/>
              </w:rPr>
              <w:t>0%</w:t>
            </w:r>
          </w:p>
        </w:tc>
      </w:tr>
      <w:tr w:rsidR="00654D8E" w:rsidRPr="0058239F" w:rsidTr="00654D8E">
        <w:trPr>
          <w:trHeight w:hRule="exact" w:val="845"/>
          <w:jc w:val="center"/>
        </w:trPr>
        <w:tc>
          <w:tcPr>
            <w:tcW w:w="6120" w:type="dxa"/>
            <w:tcBorders>
              <w:top w:val="single" w:sz="4" w:space="0" w:color="auto"/>
              <w:left w:val="single" w:sz="4" w:space="0" w:color="auto"/>
            </w:tcBorders>
            <w:shd w:val="clear" w:color="auto" w:fill="FFFFFF"/>
            <w:vAlign w:val="bottom"/>
          </w:tcPr>
          <w:p w:rsidR="00654D8E" w:rsidRPr="0058239F" w:rsidRDefault="00654D8E" w:rsidP="00654D8E">
            <w:pPr>
              <w:framePr w:w="9240" w:wrap="notBeside" w:vAnchor="text" w:hAnchor="text" w:xAlign="center" w:y="1"/>
              <w:widowControl w:val="0"/>
              <w:spacing w:line="274" w:lineRule="exact"/>
              <w:ind w:firstLine="660"/>
              <w:jc w:val="both"/>
              <w:rPr>
                <w:sz w:val="28"/>
                <w:szCs w:val="28"/>
                <w:lang w:bidi="ru-RU"/>
              </w:rPr>
            </w:pPr>
            <w:r w:rsidRPr="0058239F">
              <w:rPr>
                <w:bCs/>
                <w:color w:val="000000"/>
                <w:sz w:val="22"/>
                <w:szCs w:val="22"/>
                <w:shd w:val="clear" w:color="auto" w:fill="FFFFFF"/>
                <w:lang w:bidi="ru-RU"/>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0" w:type="dxa"/>
            <w:tcBorders>
              <w:top w:val="single" w:sz="4" w:space="0" w:color="auto"/>
              <w:left w:val="single" w:sz="4" w:space="0" w:color="auto"/>
              <w:right w:val="single" w:sz="4" w:space="0" w:color="auto"/>
            </w:tcBorders>
            <w:shd w:val="clear" w:color="auto" w:fill="FFFFFF"/>
          </w:tcPr>
          <w:p w:rsidR="00654D8E" w:rsidRPr="0058239F" w:rsidRDefault="00654D8E" w:rsidP="00654D8E">
            <w:pPr>
              <w:framePr w:w="9240" w:wrap="notBeside" w:vAnchor="text" w:hAnchor="text" w:xAlign="center" w:y="1"/>
              <w:widowControl w:val="0"/>
              <w:spacing w:line="220" w:lineRule="exact"/>
              <w:jc w:val="center"/>
              <w:rPr>
                <w:sz w:val="28"/>
                <w:szCs w:val="28"/>
                <w:lang w:bidi="ru-RU"/>
              </w:rPr>
            </w:pPr>
            <w:r w:rsidRPr="0058239F">
              <w:rPr>
                <w:bCs/>
                <w:color w:val="000000"/>
                <w:sz w:val="22"/>
                <w:szCs w:val="22"/>
                <w:shd w:val="clear" w:color="auto" w:fill="FFFFFF"/>
                <w:lang w:bidi="ru-RU"/>
              </w:rPr>
              <w:t>5%</w:t>
            </w:r>
          </w:p>
        </w:tc>
      </w:tr>
      <w:tr w:rsidR="00654D8E" w:rsidRPr="0058239F" w:rsidTr="00654D8E">
        <w:trPr>
          <w:trHeight w:hRule="exact" w:val="840"/>
          <w:jc w:val="center"/>
        </w:trPr>
        <w:tc>
          <w:tcPr>
            <w:tcW w:w="6120" w:type="dxa"/>
            <w:tcBorders>
              <w:top w:val="single" w:sz="4" w:space="0" w:color="auto"/>
              <w:left w:val="single" w:sz="4" w:space="0" w:color="auto"/>
            </w:tcBorders>
            <w:shd w:val="clear" w:color="auto" w:fill="FFFFFF"/>
            <w:vAlign w:val="bottom"/>
          </w:tcPr>
          <w:p w:rsidR="00654D8E" w:rsidRPr="0058239F" w:rsidRDefault="00654D8E" w:rsidP="00654D8E">
            <w:pPr>
              <w:framePr w:w="9240" w:wrap="notBeside" w:vAnchor="text" w:hAnchor="text" w:xAlign="center" w:y="1"/>
              <w:widowControl w:val="0"/>
              <w:spacing w:line="278" w:lineRule="exact"/>
              <w:ind w:firstLine="660"/>
              <w:jc w:val="both"/>
              <w:rPr>
                <w:sz w:val="28"/>
                <w:szCs w:val="28"/>
                <w:lang w:bidi="ru-RU"/>
              </w:rPr>
            </w:pPr>
            <w:r w:rsidRPr="0058239F">
              <w:rPr>
                <w:bCs/>
                <w:color w:val="000000"/>
                <w:sz w:val="22"/>
                <w:szCs w:val="22"/>
                <w:shd w:val="clear" w:color="auto" w:fill="FFFFFF"/>
                <w:lang w:bidi="ru-RU"/>
              </w:rPr>
              <w:t>Процент внесенных судебных решений о назначении административного наказания по материалам органа муниципального контроля</w:t>
            </w:r>
          </w:p>
        </w:tc>
        <w:tc>
          <w:tcPr>
            <w:tcW w:w="3120" w:type="dxa"/>
            <w:tcBorders>
              <w:top w:val="single" w:sz="4" w:space="0" w:color="auto"/>
              <w:left w:val="single" w:sz="4" w:space="0" w:color="auto"/>
              <w:right w:val="single" w:sz="4" w:space="0" w:color="auto"/>
            </w:tcBorders>
            <w:shd w:val="clear" w:color="auto" w:fill="FFFFFF"/>
          </w:tcPr>
          <w:p w:rsidR="00654D8E" w:rsidRPr="0058239F" w:rsidRDefault="00654D8E" w:rsidP="00654D8E">
            <w:pPr>
              <w:framePr w:w="9240" w:wrap="notBeside" w:vAnchor="text" w:hAnchor="text" w:xAlign="center" w:y="1"/>
              <w:widowControl w:val="0"/>
              <w:spacing w:line="220" w:lineRule="exact"/>
              <w:jc w:val="center"/>
              <w:rPr>
                <w:sz w:val="28"/>
                <w:szCs w:val="28"/>
                <w:lang w:bidi="ru-RU"/>
              </w:rPr>
            </w:pPr>
            <w:r w:rsidRPr="0058239F">
              <w:rPr>
                <w:bCs/>
                <w:color w:val="000000"/>
                <w:sz w:val="22"/>
                <w:szCs w:val="22"/>
                <w:shd w:val="clear" w:color="auto" w:fill="FFFFFF"/>
                <w:lang w:bidi="ru-RU"/>
              </w:rPr>
              <w:t>95%</w:t>
            </w:r>
          </w:p>
        </w:tc>
      </w:tr>
      <w:tr w:rsidR="00654D8E" w:rsidRPr="0058239F" w:rsidTr="00654D8E">
        <w:trPr>
          <w:trHeight w:hRule="exact" w:val="1128"/>
          <w:jc w:val="center"/>
        </w:trPr>
        <w:tc>
          <w:tcPr>
            <w:tcW w:w="6120" w:type="dxa"/>
            <w:tcBorders>
              <w:top w:val="single" w:sz="4" w:space="0" w:color="auto"/>
              <w:left w:val="single" w:sz="4" w:space="0" w:color="auto"/>
              <w:bottom w:val="single" w:sz="4" w:space="0" w:color="auto"/>
            </w:tcBorders>
            <w:shd w:val="clear" w:color="auto" w:fill="FFFFFF"/>
            <w:vAlign w:val="bottom"/>
          </w:tcPr>
          <w:p w:rsidR="00654D8E" w:rsidRPr="0058239F" w:rsidRDefault="00654D8E" w:rsidP="00654D8E">
            <w:pPr>
              <w:framePr w:w="9240" w:wrap="notBeside" w:vAnchor="text" w:hAnchor="text" w:xAlign="center" w:y="1"/>
              <w:widowControl w:val="0"/>
              <w:spacing w:line="274" w:lineRule="exact"/>
              <w:ind w:firstLine="660"/>
              <w:jc w:val="both"/>
              <w:rPr>
                <w:sz w:val="28"/>
                <w:szCs w:val="28"/>
                <w:lang w:bidi="ru-RU"/>
              </w:rPr>
            </w:pPr>
            <w:r w:rsidRPr="0058239F">
              <w:rPr>
                <w:bCs/>
                <w:color w:val="000000"/>
                <w:sz w:val="22"/>
                <w:szCs w:val="22"/>
                <w:shd w:val="clear" w:color="auto" w:fill="FFFFFF"/>
                <w:lang w:bidi="ru-RU"/>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654D8E" w:rsidRPr="0058239F" w:rsidRDefault="00654D8E" w:rsidP="00654D8E">
            <w:pPr>
              <w:framePr w:w="9240" w:wrap="notBeside" w:vAnchor="text" w:hAnchor="text" w:xAlign="center" w:y="1"/>
              <w:widowControl w:val="0"/>
              <w:spacing w:line="220" w:lineRule="exact"/>
              <w:jc w:val="center"/>
              <w:rPr>
                <w:sz w:val="28"/>
                <w:szCs w:val="28"/>
                <w:lang w:bidi="ru-RU"/>
              </w:rPr>
            </w:pPr>
            <w:r w:rsidRPr="0058239F">
              <w:rPr>
                <w:bCs/>
                <w:iCs/>
                <w:color w:val="000000"/>
                <w:sz w:val="22"/>
                <w:szCs w:val="22"/>
                <w:shd w:val="clear" w:color="auto" w:fill="FFFFFF"/>
                <w:lang w:bidi="ru-RU"/>
              </w:rPr>
              <w:t>0%</w:t>
            </w:r>
          </w:p>
        </w:tc>
      </w:tr>
    </w:tbl>
    <w:p w:rsidR="00654D8E" w:rsidRPr="0058239F" w:rsidRDefault="00654D8E" w:rsidP="00654D8E">
      <w:pPr>
        <w:framePr w:w="9240" w:wrap="notBeside" w:vAnchor="text" w:hAnchor="text" w:xAlign="center" w:y="1"/>
        <w:widowControl w:val="0"/>
        <w:rPr>
          <w:rFonts w:ascii="Arial Unicode MS" w:eastAsia="Arial Unicode MS" w:hAnsi="Arial Unicode MS" w:cs="Arial Unicode MS"/>
          <w:color w:val="000000"/>
          <w:sz w:val="2"/>
          <w:szCs w:val="2"/>
          <w:lang w:bidi="ru-RU"/>
        </w:rPr>
      </w:pPr>
    </w:p>
    <w:p w:rsidR="00654D8E" w:rsidRPr="00654D8E" w:rsidRDefault="00654D8E" w:rsidP="00654D8E">
      <w:pPr>
        <w:widowControl w:val="0"/>
        <w:rPr>
          <w:rFonts w:ascii="Arial Unicode MS" w:eastAsia="Arial Unicode MS" w:hAnsi="Arial Unicode MS" w:cs="Arial Unicode MS"/>
          <w:color w:val="000000"/>
          <w:sz w:val="2"/>
          <w:szCs w:val="2"/>
          <w:lang w:bidi="ru-RU"/>
        </w:rPr>
      </w:pPr>
    </w:p>
    <w:p w:rsidR="00654D8E" w:rsidRPr="00E52DD3" w:rsidRDefault="00654D8E" w:rsidP="00654D8E">
      <w:pPr>
        <w:keepNext/>
        <w:keepLines/>
        <w:widowControl w:val="0"/>
        <w:spacing w:before="268" w:line="280" w:lineRule="exact"/>
        <w:ind w:right="20"/>
        <w:jc w:val="center"/>
        <w:outlineLvl w:val="1"/>
        <w:rPr>
          <w:b/>
          <w:bCs/>
          <w:sz w:val="28"/>
          <w:szCs w:val="28"/>
          <w:lang w:bidi="ru-RU"/>
        </w:rPr>
      </w:pPr>
      <w:bookmarkStart w:id="14" w:name="bookmark17"/>
      <w:r w:rsidRPr="00E52DD3">
        <w:rPr>
          <w:b/>
          <w:bCs/>
          <w:sz w:val="28"/>
          <w:szCs w:val="28"/>
          <w:lang w:bidi="ru-RU"/>
        </w:rPr>
        <w:t>Индикативные показатели</w:t>
      </w:r>
      <w:bookmarkEnd w:id="14"/>
    </w:p>
    <w:p w:rsidR="00E52DD3" w:rsidRPr="00E54FE2" w:rsidRDefault="00E52DD3" w:rsidP="00654D8E">
      <w:pPr>
        <w:keepNext/>
        <w:keepLines/>
        <w:widowControl w:val="0"/>
        <w:spacing w:before="268" w:line="280" w:lineRule="exact"/>
        <w:ind w:right="20"/>
        <w:jc w:val="center"/>
        <w:outlineLvl w:val="1"/>
        <w:rPr>
          <w:bCs/>
          <w:sz w:val="28"/>
          <w:szCs w:val="28"/>
          <w:lang w:bidi="ru-RU"/>
        </w:rPr>
      </w:pPr>
    </w:p>
    <w:tbl>
      <w:tblPr>
        <w:tblOverlap w:val="never"/>
        <w:tblW w:w="0" w:type="auto"/>
        <w:jc w:val="center"/>
        <w:tblLayout w:type="fixed"/>
        <w:tblCellMar>
          <w:left w:w="10" w:type="dxa"/>
          <w:right w:w="10" w:type="dxa"/>
        </w:tblCellMar>
        <w:tblLook w:val="04A0"/>
      </w:tblPr>
      <w:tblGrid>
        <w:gridCol w:w="902"/>
        <w:gridCol w:w="2237"/>
        <w:gridCol w:w="989"/>
        <w:gridCol w:w="2261"/>
        <w:gridCol w:w="845"/>
        <w:gridCol w:w="2141"/>
      </w:tblGrid>
      <w:tr w:rsidR="00654D8E" w:rsidRPr="00E54FE2" w:rsidTr="00654D8E">
        <w:trPr>
          <w:trHeight w:hRule="exact" w:val="581"/>
          <w:jc w:val="center"/>
        </w:trPr>
        <w:tc>
          <w:tcPr>
            <w:tcW w:w="902" w:type="dxa"/>
            <w:tcBorders>
              <w:top w:val="single" w:sz="4" w:space="0" w:color="auto"/>
              <w:left w:val="single" w:sz="4" w:space="0" w:color="auto"/>
            </w:tcBorders>
            <w:shd w:val="clear" w:color="auto" w:fill="FFFFFF"/>
            <w:vAlign w:val="center"/>
          </w:tcPr>
          <w:p w:rsidR="00654D8E" w:rsidRPr="00E54FE2" w:rsidRDefault="00654D8E" w:rsidP="00654D8E">
            <w:pPr>
              <w:framePr w:w="9374" w:wrap="notBeside" w:vAnchor="text" w:hAnchor="text" w:xAlign="center" w:y="1"/>
              <w:widowControl w:val="0"/>
              <w:spacing w:line="220" w:lineRule="exact"/>
              <w:ind w:left="340"/>
              <w:rPr>
                <w:sz w:val="28"/>
                <w:szCs w:val="28"/>
                <w:lang w:bidi="ru-RU"/>
              </w:rPr>
            </w:pPr>
            <w:r w:rsidRPr="00E54FE2">
              <w:rPr>
                <w:bCs/>
                <w:color w:val="000000"/>
                <w:sz w:val="22"/>
                <w:szCs w:val="22"/>
                <w:shd w:val="clear" w:color="auto" w:fill="FFFFFF"/>
                <w:lang w:bidi="ru-RU"/>
              </w:rPr>
              <w:t>1.</w:t>
            </w:r>
          </w:p>
        </w:tc>
        <w:tc>
          <w:tcPr>
            <w:tcW w:w="8473" w:type="dxa"/>
            <w:gridSpan w:val="5"/>
            <w:tcBorders>
              <w:top w:val="single" w:sz="4" w:space="0" w:color="auto"/>
              <w:left w:val="single" w:sz="4" w:space="0" w:color="auto"/>
              <w:right w:val="single" w:sz="4" w:space="0" w:color="auto"/>
            </w:tcBorders>
            <w:shd w:val="clear" w:color="auto" w:fill="FFFFFF"/>
            <w:vAlign w:val="bottom"/>
          </w:tcPr>
          <w:p w:rsidR="00654D8E" w:rsidRPr="00E54FE2" w:rsidRDefault="00654D8E" w:rsidP="00654D8E">
            <w:pPr>
              <w:framePr w:w="9374" w:wrap="notBeside" w:vAnchor="text" w:hAnchor="text" w:xAlign="center" w:y="1"/>
              <w:widowControl w:val="0"/>
              <w:spacing w:line="278" w:lineRule="exact"/>
              <w:jc w:val="center"/>
              <w:rPr>
                <w:sz w:val="28"/>
                <w:szCs w:val="28"/>
                <w:lang w:bidi="ru-RU"/>
              </w:rPr>
            </w:pPr>
            <w:r w:rsidRPr="00E54FE2">
              <w:rPr>
                <w:bCs/>
                <w:color w:val="000000"/>
                <w:sz w:val="22"/>
                <w:szCs w:val="22"/>
                <w:shd w:val="clear" w:color="auto" w:fill="FFFFFF"/>
                <w:lang w:bidi="ru-RU"/>
              </w:rPr>
              <w:t>Индикативные показатели, характеризующие параметры проведенных мероприятий</w:t>
            </w:r>
          </w:p>
        </w:tc>
      </w:tr>
      <w:tr w:rsidR="00654D8E" w:rsidRPr="00E54FE2" w:rsidTr="00A3191E">
        <w:trPr>
          <w:trHeight w:hRule="exact" w:val="1977"/>
          <w:jc w:val="center"/>
        </w:trPr>
        <w:tc>
          <w:tcPr>
            <w:tcW w:w="902" w:type="dxa"/>
            <w:tcBorders>
              <w:top w:val="single" w:sz="4" w:space="0" w:color="auto"/>
              <w:left w:val="single" w:sz="4" w:space="0" w:color="auto"/>
              <w:bottom w:val="single" w:sz="4" w:space="0" w:color="auto"/>
            </w:tcBorders>
            <w:shd w:val="clear" w:color="auto" w:fill="FFFFFF"/>
          </w:tcPr>
          <w:p w:rsidR="00654D8E" w:rsidRPr="00E54FE2" w:rsidRDefault="00654D8E" w:rsidP="00654D8E">
            <w:pPr>
              <w:framePr w:w="9374" w:wrap="notBeside" w:vAnchor="text" w:hAnchor="text" w:xAlign="center" w:y="1"/>
              <w:widowControl w:val="0"/>
              <w:spacing w:line="220" w:lineRule="exact"/>
              <w:ind w:left="340"/>
              <w:rPr>
                <w:sz w:val="28"/>
                <w:szCs w:val="28"/>
                <w:lang w:bidi="ru-RU"/>
              </w:rPr>
            </w:pPr>
            <w:r w:rsidRPr="00E54FE2">
              <w:rPr>
                <w:bCs/>
                <w:color w:val="000000"/>
                <w:spacing w:val="20"/>
                <w:sz w:val="22"/>
                <w:szCs w:val="22"/>
                <w:shd w:val="clear" w:color="auto" w:fill="FFFFFF"/>
                <w:lang w:bidi="ru-RU"/>
              </w:rPr>
              <w:t>1.1.</w:t>
            </w:r>
          </w:p>
        </w:tc>
        <w:tc>
          <w:tcPr>
            <w:tcW w:w="2237" w:type="dxa"/>
            <w:tcBorders>
              <w:top w:val="single" w:sz="4" w:space="0" w:color="auto"/>
              <w:left w:val="single" w:sz="4" w:space="0" w:color="auto"/>
              <w:bottom w:val="single" w:sz="4" w:space="0" w:color="auto"/>
            </w:tcBorders>
            <w:shd w:val="clear" w:color="auto" w:fill="FFFFFF"/>
          </w:tcPr>
          <w:p w:rsidR="00654D8E" w:rsidRPr="00E54FE2" w:rsidRDefault="00654D8E" w:rsidP="00654D8E">
            <w:pPr>
              <w:framePr w:w="9374" w:wrap="notBeside" w:vAnchor="text" w:hAnchor="text" w:xAlign="center" w:y="1"/>
              <w:widowControl w:val="0"/>
              <w:spacing w:line="278" w:lineRule="exact"/>
              <w:ind w:left="160"/>
              <w:rPr>
                <w:sz w:val="28"/>
                <w:szCs w:val="28"/>
                <w:lang w:bidi="ru-RU"/>
              </w:rPr>
            </w:pPr>
            <w:r w:rsidRPr="00E54FE2">
              <w:rPr>
                <w:bCs/>
                <w:color w:val="000000"/>
                <w:sz w:val="22"/>
                <w:szCs w:val="22"/>
                <w:shd w:val="clear" w:color="auto" w:fill="FFFFFF"/>
                <w:lang w:bidi="ru-RU"/>
              </w:rPr>
              <w:t>Выполняемость</w:t>
            </w:r>
          </w:p>
          <w:p w:rsidR="00654D8E" w:rsidRPr="00E54FE2" w:rsidRDefault="00654D8E" w:rsidP="00654D8E">
            <w:pPr>
              <w:framePr w:w="9374" w:wrap="notBeside" w:vAnchor="text" w:hAnchor="text" w:xAlign="center" w:y="1"/>
              <w:widowControl w:val="0"/>
              <w:spacing w:line="278" w:lineRule="exact"/>
              <w:ind w:left="160"/>
              <w:rPr>
                <w:sz w:val="28"/>
                <w:szCs w:val="28"/>
                <w:lang w:bidi="ru-RU"/>
              </w:rPr>
            </w:pPr>
            <w:r w:rsidRPr="00E54FE2">
              <w:rPr>
                <w:bCs/>
                <w:color w:val="000000"/>
                <w:sz w:val="22"/>
                <w:szCs w:val="22"/>
                <w:shd w:val="clear" w:color="auto" w:fill="FFFFFF"/>
                <w:lang w:bidi="ru-RU"/>
              </w:rPr>
              <w:t>плановых</w:t>
            </w:r>
          </w:p>
          <w:p w:rsidR="00654D8E" w:rsidRPr="00E54FE2" w:rsidRDefault="00654D8E" w:rsidP="00654D8E">
            <w:pPr>
              <w:framePr w:w="9374" w:wrap="notBeside" w:vAnchor="text" w:hAnchor="text" w:xAlign="center" w:y="1"/>
              <w:widowControl w:val="0"/>
              <w:spacing w:line="278" w:lineRule="exact"/>
              <w:ind w:left="160"/>
              <w:rPr>
                <w:sz w:val="28"/>
                <w:szCs w:val="28"/>
                <w:lang w:bidi="ru-RU"/>
              </w:rPr>
            </w:pPr>
            <w:r w:rsidRPr="00E54FE2">
              <w:rPr>
                <w:bCs/>
                <w:color w:val="000000"/>
                <w:sz w:val="22"/>
                <w:szCs w:val="22"/>
                <w:shd w:val="clear" w:color="auto" w:fill="FFFFFF"/>
                <w:lang w:bidi="ru-RU"/>
              </w:rPr>
              <w:t>(рейдовых)</w:t>
            </w:r>
          </w:p>
          <w:p w:rsidR="00654D8E" w:rsidRPr="00E54FE2" w:rsidRDefault="00654D8E" w:rsidP="00654D8E">
            <w:pPr>
              <w:framePr w:w="9374" w:wrap="notBeside" w:vAnchor="text" w:hAnchor="text" w:xAlign="center" w:y="1"/>
              <w:widowControl w:val="0"/>
              <w:spacing w:line="278" w:lineRule="exact"/>
              <w:ind w:left="160"/>
              <w:rPr>
                <w:sz w:val="28"/>
                <w:szCs w:val="28"/>
                <w:lang w:bidi="ru-RU"/>
              </w:rPr>
            </w:pPr>
            <w:r w:rsidRPr="00E54FE2">
              <w:rPr>
                <w:bCs/>
                <w:color w:val="000000"/>
                <w:sz w:val="22"/>
                <w:szCs w:val="22"/>
                <w:shd w:val="clear" w:color="auto" w:fill="FFFFFF"/>
                <w:lang w:bidi="ru-RU"/>
              </w:rPr>
              <w:t>заданий</w:t>
            </w:r>
          </w:p>
          <w:p w:rsidR="00654D8E" w:rsidRPr="00E54FE2" w:rsidRDefault="00654D8E" w:rsidP="00654D8E">
            <w:pPr>
              <w:framePr w:w="9374" w:wrap="notBeside" w:vAnchor="text" w:hAnchor="text" w:xAlign="center" w:y="1"/>
              <w:widowControl w:val="0"/>
              <w:spacing w:line="278" w:lineRule="exact"/>
              <w:ind w:left="160"/>
              <w:rPr>
                <w:sz w:val="28"/>
                <w:szCs w:val="28"/>
                <w:lang w:bidi="ru-RU"/>
              </w:rPr>
            </w:pPr>
            <w:r w:rsidRPr="00E54FE2">
              <w:rPr>
                <w:bCs/>
                <w:color w:val="000000"/>
                <w:sz w:val="22"/>
                <w:szCs w:val="22"/>
                <w:shd w:val="clear" w:color="auto" w:fill="FFFFFF"/>
                <w:lang w:bidi="ru-RU"/>
              </w:rPr>
              <w:t>(осмотров)</w:t>
            </w:r>
          </w:p>
        </w:tc>
        <w:tc>
          <w:tcPr>
            <w:tcW w:w="989" w:type="dxa"/>
            <w:tcBorders>
              <w:top w:val="single" w:sz="4" w:space="0" w:color="auto"/>
              <w:left w:val="single" w:sz="4" w:space="0" w:color="auto"/>
              <w:bottom w:val="single" w:sz="4" w:space="0" w:color="auto"/>
            </w:tcBorders>
            <w:shd w:val="clear" w:color="auto" w:fill="FFFFFF"/>
          </w:tcPr>
          <w:p w:rsidR="00654D8E" w:rsidRPr="00E54FE2" w:rsidRDefault="00654D8E" w:rsidP="00654D8E">
            <w:pPr>
              <w:framePr w:w="9374" w:wrap="notBeside" w:vAnchor="text" w:hAnchor="text" w:xAlign="center" w:y="1"/>
              <w:widowControl w:val="0"/>
              <w:spacing w:line="278" w:lineRule="exact"/>
              <w:jc w:val="center"/>
              <w:rPr>
                <w:sz w:val="28"/>
                <w:szCs w:val="28"/>
                <w:lang w:bidi="ru-RU"/>
              </w:rPr>
            </w:pPr>
            <w:proofErr w:type="spellStart"/>
            <w:r w:rsidRPr="00E54FE2">
              <w:rPr>
                <w:bCs/>
                <w:color w:val="000000"/>
                <w:sz w:val="22"/>
                <w:szCs w:val="22"/>
                <w:shd w:val="clear" w:color="auto" w:fill="FFFFFF"/>
                <w:lang w:bidi="ru-RU"/>
              </w:rPr>
              <w:t>Врз</w:t>
            </w:r>
            <w:proofErr w:type="spellEnd"/>
            <w:r w:rsidRPr="00E54FE2">
              <w:rPr>
                <w:bCs/>
                <w:color w:val="000000"/>
                <w:sz w:val="22"/>
                <w:szCs w:val="22"/>
                <w:shd w:val="clear" w:color="auto" w:fill="FFFFFF"/>
                <w:lang w:bidi="ru-RU"/>
              </w:rPr>
              <w:t xml:space="preserve"> = </w:t>
            </w:r>
            <w:r w:rsidRPr="00E54FE2">
              <w:rPr>
                <w:bCs/>
                <w:color w:val="000000"/>
                <w:spacing w:val="20"/>
                <w:sz w:val="22"/>
                <w:szCs w:val="22"/>
                <w:shd w:val="clear" w:color="auto" w:fill="FFFFFF"/>
                <w:lang w:bidi="ru-RU"/>
              </w:rPr>
              <w:t>(</w:t>
            </w:r>
            <w:proofErr w:type="spellStart"/>
            <w:r w:rsidRPr="00E54FE2">
              <w:rPr>
                <w:bCs/>
                <w:color w:val="000000"/>
                <w:spacing w:val="20"/>
                <w:sz w:val="22"/>
                <w:szCs w:val="22"/>
                <w:shd w:val="clear" w:color="auto" w:fill="FFFFFF"/>
                <w:lang w:bidi="ru-RU"/>
              </w:rPr>
              <w:t>РЗф</w:t>
            </w:r>
            <w:proofErr w:type="spellEnd"/>
            <w:r w:rsidRPr="00E54FE2">
              <w:rPr>
                <w:bCs/>
                <w:color w:val="000000"/>
                <w:spacing w:val="20"/>
                <w:sz w:val="22"/>
                <w:szCs w:val="22"/>
                <w:shd w:val="clear" w:color="auto" w:fill="FFFFFF"/>
                <w:lang w:bidi="ru-RU"/>
              </w:rPr>
              <w:t xml:space="preserve">/ </w:t>
            </w:r>
            <w:proofErr w:type="spellStart"/>
            <w:r w:rsidRPr="00E54FE2">
              <w:rPr>
                <w:bCs/>
                <w:color w:val="000000"/>
                <w:sz w:val="22"/>
                <w:szCs w:val="22"/>
                <w:shd w:val="clear" w:color="auto" w:fill="FFFFFF"/>
                <w:lang w:bidi="ru-RU"/>
              </w:rPr>
              <w:t>РЗп</w:t>
            </w:r>
            <w:proofErr w:type="spellEnd"/>
            <w:r w:rsidRPr="00E54FE2">
              <w:rPr>
                <w:bCs/>
                <w:color w:val="000000"/>
                <w:sz w:val="22"/>
                <w:szCs w:val="22"/>
                <w:shd w:val="clear" w:color="auto" w:fill="FFFFFF"/>
                <w:lang w:bidi="ru-RU"/>
              </w:rPr>
              <w:t>) х 100</w:t>
            </w:r>
          </w:p>
        </w:tc>
        <w:tc>
          <w:tcPr>
            <w:tcW w:w="2261" w:type="dxa"/>
            <w:tcBorders>
              <w:top w:val="single" w:sz="4" w:space="0" w:color="auto"/>
              <w:left w:val="single" w:sz="4" w:space="0" w:color="auto"/>
              <w:bottom w:val="single" w:sz="4" w:space="0" w:color="auto"/>
            </w:tcBorders>
            <w:shd w:val="clear" w:color="auto" w:fill="FFFFFF"/>
          </w:tcPr>
          <w:p w:rsidR="00654D8E" w:rsidRPr="00E54FE2" w:rsidRDefault="00654D8E" w:rsidP="00654D8E">
            <w:pPr>
              <w:framePr w:w="9374" w:wrap="notBeside" w:vAnchor="text" w:hAnchor="text" w:xAlign="center" w:y="1"/>
              <w:widowControl w:val="0"/>
              <w:spacing w:line="274" w:lineRule="exact"/>
              <w:ind w:left="160"/>
              <w:rPr>
                <w:sz w:val="28"/>
                <w:szCs w:val="28"/>
                <w:lang w:bidi="ru-RU"/>
              </w:rPr>
            </w:pPr>
            <w:proofErr w:type="spellStart"/>
            <w:r w:rsidRPr="00E54FE2">
              <w:rPr>
                <w:bCs/>
                <w:color w:val="000000"/>
                <w:sz w:val="22"/>
                <w:szCs w:val="22"/>
                <w:shd w:val="clear" w:color="auto" w:fill="FFFFFF"/>
                <w:lang w:bidi="ru-RU"/>
              </w:rPr>
              <w:t>Врз</w:t>
            </w:r>
            <w:proofErr w:type="spellEnd"/>
            <w:r w:rsidRPr="00E54FE2">
              <w:rPr>
                <w:bCs/>
                <w:color w:val="000000"/>
                <w:sz w:val="22"/>
                <w:szCs w:val="22"/>
                <w:shd w:val="clear" w:color="auto" w:fill="FFFFFF"/>
                <w:lang w:bidi="ru-RU"/>
              </w:rPr>
              <w:t xml:space="preserve"> -</w:t>
            </w:r>
          </w:p>
          <w:p w:rsidR="00654D8E" w:rsidRPr="00E54FE2" w:rsidRDefault="00654D8E" w:rsidP="00654D8E">
            <w:pPr>
              <w:framePr w:w="9374" w:wrap="notBeside" w:vAnchor="text" w:hAnchor="text" w:xAlign="center" w:y="1"/>
              <w:widowControl w:val="0"/>
              <w:spacing w:line="274" w:lineRule="exact"/>
              <w:ind w:left="160"/>
              <w:rPr>
                <w:sz w:val="28"/>
                <w:szCs w:val="28"/>
                <w:lang w:bidi="ru-RU"/>
              </w:rPr>
            </w:pPr>
            <w:r w:rsidRPr="00E54FE2">
              <w:rPr>
                <w:bCs/>
                <w:color w:val="000000"/>
                <w:sz w:val="22"/>
                <w:szCs w:val="22"/>
                <w:shd w:val="clear" w:color="auto" w:fill="FFFFFF"/>
                <w:lang w:bidi="ru-RU"/>
              </w:rPr>
              <w:t xml:space="preserve">выполняемость плановых (рейдовых) заданий (осмотров) % </w:t>
            </w:r>
            <w:proofErr w:type="spellStart"/>
            <w:r w:rsidRPr="00E54FE2">
              <w:rPr>
                <w:bCs/>
                <w:color w:val="000000"/>
                <w:sz w:val="22"/>
                <w:szCs w:val="22"/>
                <w:shd w:val="clear" w:color="auto" w:fill="FFFFFF"/>
                <w:lang w:bidi="ru-RU"/>
              </w:rPr>
              <w:t>РЗф</w:t>
            </w:r>
            <w:proofErr w:type="spellEnd"/>
            <w:r w:rsidRPr="00E54FE2">
              <w:rPr>
                <w:bCs/>
                <w:color w:val="000000"/>
                <w:sz w:val="22"/>
                <w:szCs w:val="22"/>
                <w:shd w:val="clear" w:color="auto" w:fill="FFFFFF"/>
                <w:lang w:bidi="ru-RU"/>
              </w:rPr>
              <w:t xml:space="preserve"> </w:t>
            </w:r>
            <w:proofErr w:type="gramStart"/>
            <w:r w:rsidRPr="00E54FE2">
              <w:rPr>
                <w:bCs/>
                <w:color w:val="000000"/>
                <w:sz w:val="22"/>
                <w:szCs w:val="22"/>
                <w:shd w:val="clear" w:color="auto" w:fill="FFFFFF"/>
                <w:lang w:bidi="ru-RU"/>
              </w:rPr>
              <w:t>-к</w:t>
            </w:r>
            <w:proofErr w:type="gramEnd"/>
            <w:r w:rsidRPr="00E54FE2">
              <w:rPr>
                <w:bCs/>
                <w:color w:val="000000"/>
                <w:sz w:val="22"/>
                <w:szCs w:val="22"/>
                <w:shd w:val="clear" w:color="auto" w:fill="FFFFFF"/>
                <w:lang w:bidi="ru-RU"/>
              </w:rPr>
              <w:t>оличество проведенных плановых</w:t>
            </w:r>
          </w:p>
        </w:tc>
        <w:tc>
          <w:tcPr>
            <w:tcW w:w="845" w:type="dxa"/>
            <w:tcBorders>
              <w:top w:val="single" w:sz="4" w:space="0" w:color="auto"/>
              <w:left w:val="single" w:sz="4" w:space="0" w:color="auto"/>
              <w:bottom w:val="single" w:sz="4" w:space="0" w:color="auto"/>
            </w:tcBorders>
            <w:shd w:val="clear" w:color="auto" w:fill="FFFFFF"/>
          </w:tcPr>
          <w:p w:rsidR="00654D8E" w:rsidRPr="00E54FE2" w:rsidRDefault="00654D8E" w:rsidP="00654D8E">
            <w:pPr>
              <w:framePr w:w="9374" w:wrap="notBeside" w:vAnchor="text" w:hAnchor="text" w:xAlign="center" w:y="1"/>
              <w:widowControl w:val="0"/>
              <w:spacing w:after="60" w:line="220" w:lineRule="exact"/>
              <w:ind w:left="300"/>
              <w:rPr>
                <w:sz w:val="28"/>
                <w:szCs w:val="28"/>
                <w:lang w:bidi="ru-RU"/>
              </w:rPr>
            </w:pPr>
            <w:r w:rsidRPr="00E54FE2">
              <w:rPr>
                <w:bCs/>
                <w:color w:val="000000"/>
                <w:sz w:val="22"/>
                <w:szCs w:val="22"/>
                <w:shd w:val="clear" w:color="auto" w:fill="FFFFFF"/>
                <w:lang w:bidi="ru-RU"/>
              </w:rPr>
              <w:t>100</w:t>
            </w:r>
          </w:p>
          <w:p w:rsidR="00654D8E" w:rsidRPr="00E54FE2" w:rsidRDefault="00654D8E" w:rsidP="00654D8E">
            <w:pPr>
              <w:framePr w:w="9374" w:wrap="notBeside" w:vAnchor="text" w:hAnchor="text" w:xAlign="center" w:y="1"/>
              <w:widowControl w:val="0"/>
              <w:spacing w:before="60" w:line="220" w:lineRule="exact"/>
              <w:ind w:left="300"/>
              <w:rPr>
                <w:sz w:val="28"/>
                <w:szCs w:val="28"/>
                <w:lang w:bidi="ru-RU"/>
              </w:rPr>
            </w:pPr>
            <w:r w:rsidRPr="00E54FE2">
              <w:rPr>
                <w:bCs/>
                <w:color w:val="000000"/>
                <w:sz w:val="22"/>
                <w:szCs w:val="22"/>
                <w:shd w:val="clear" w:color="auto" w:fill="FFFFFF"/>
                <w:lang w:bidi="ru-RU"/>
              </w:rPr>
              <w:t>%</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654D8E" w:rsidRPr="00E54FE2" w:rsidRDefault="00654D8E" w:rsidP="00654D8E">
            <w:pPr>
              <w:framePr w:w="9374" w:wrap="notBeside" w:vAnchor="text" w:hAnchor="text" w:xAlign="center" w:y="1"/>
              <w:widowControl w:val="0"/>
              <w:spacing w:line="274" w:lineRule="exact"/>
              <w:ind w:left="300"/>
              <w:rPr>
                <w:sz w:val="28"/>
                <w:szCs w:val="28"/>
                <w:lang w:bidi="ru-RU"/>
              </w:rPr>
            </w:pPr>
            <w:r w:rsidRPr="00E54FE2">
              <w:rPr>
                <w:bCs/>
                <w:color w:val="000000"/>
                <w:sz w:val="22"/>
                <w:szCs w:val="22"/>
                <w:shd w:val="clear" w:color="auto" w:fill="FFFFFF"/>
                <w:lang w:bidi="ru-RU"/>
              </w:rPr>
              <w:t>Утвержденные</w:t>
            </w:r>
          </w:p>
          <w:p w:rsidR="00654D8E" w:rsidRPr="00E54FE2" w:rsidRDefault="00654D8E" w:rsidP="00654D8E">
            <w:pPr>
              <w:framePr w:w="9374" w:wrap="notBeside" w:vAnchor="text" w:hAnchor="text" w:xAlign="center" w:y="1"/>
              <w:widowControl w:val="0"/>
              <w:spacing w:line="274" w:lineRule="exact"/>
              <w:jc w:val="center"/>
              <w:rPr>
                <w:sz w:val="28"/>
                <w:szCs w:val="28"/>
                <w:lang w:bidi="ru-RU"/>
              </w:rPr>
            </w:pPr>
            <w:r w:rsidRPr="00E54FE2">
              <w:rPr>
                <w:bCs/>
                <w:color w:val="000000"/>
                <w:sz w:val="22"/>
                <w:szCs w:val="22"/>
                <w:shd w:val="clear" w:color="auto" w:fill="FFFFFF"/>
                <w:lang w:bidi="ru-RU"/>
              </w:rPr>
              <w:t>плановые</w:t>
            </w:r>
          </w:p>
          <w:p w:rsidR="00654D8E" w:rsidRPr="00E54FE2" w:rsidRDefault="00654D8E" w:rsidP="00654D8E">
            <w:pPr>
              <w:framePr w:w="9374" w:wrap="notBeside" w:vAnchor="text" w:hAnchor="text" w:xAlign="center" w:y="1"/>
              <w:widowControl w:val="0"/>
              <w:spacing w:line="274" w:lineRule="exact"/>
              <w:jc w:val="center"/>
              <w:rPr>
                <w:sz w:val="28"/>
                <w:szCs w:val="28"/>
                <w:lang w:bidi="ru-RU"/>
              </w:rPr>
            </w:pPr>
            <w:r w:rsidRPr="00E54FE2">
              <w:rPr>
                <w:bCs/>
                <w:color w:val="000000"/>
                <w:sz w:val="22"/>
                <w:szCs w:val="22"/>
                <w:shd w:val="clear" w:color="auto" w:fill="FFFFFF"/>
                <w:lang w:bidi="ru-RU"/>
              </w:rPr>
              <w:t>(рейдовые)</w:t>
            </w:r>
          </w:p>
          <w:p w:rsidR="00654D8E" w:rsidRPr="00E54FE2" w:rsidRDefault="00654D8E" w:rsidP="00654D8E">
            <w:pPr>
              <w:framePr w:w="9374" w:wrap="notBeside" w:vAnchor="text" w:hAnchor="text" w:xAlign="center" w:y="1"/>
              <w:widowControl w:val="0"/>
              <w:spacing w:line="274" w:lineRule="exact"/>
              <w:jc w:val="center"/>
              <w:rPr>
                <w:sz w:val="28"/>
                <w:szCs w:val="28"/>
                <w:lang w:bidi="ru-RU"/>
              </w:rPr>
            </w:pPr>
            <w:r w:rsidRPr="00E54FE2">
              <w:rPr>
                <w:bCs/>
                <w:color w:val="000000"/>
                <w:sz w:val="22"/>
                <w:szCs w:val="22"/>
                <w:shd w:val="clear" w:color="auto" w:fill="FFFFFF"/>
                <w:lang w:bidi="ru-RU"/>
              </w:rPr>
              <w:t>задания</w:t>
            </w:r>
          </w:p>
          <w:p w:rsidR="00654D8E" w:rsidRPr="00E54FE2" w:rsidRDefault="00654D8E" w:rsidP="00654D8E">
            <w:pPr>
              <w:framePr w:w="9374" w:wrap="notBeside" w:vAnchor="text" w:hAnchor="text" w:xAlign="center" w:y="1"/>
              <w:widowControl w:val="0"/>
              <w:spacing w:line="274" w:lineRule="exact"/>
              <w:jc w:val="center"/>
              <w:rPr>
                <w:sz w:val="28"/>
                <w:szCs w:val="28"/>
                <w:lang w:bidi="ru-RU"/>
              </w:rPr>
            </w:pPr>
            <w:r w:rsidRPr="00E54FE2">
              <w:rPr>
                <w:bCs/>
                <w:color w:val="000000"/>
                <w:sz w:val="22"/>
                <w:szCs w:val="22"/>
                <w:shd w:val="clear" w:color="auto" w:fill="FFFFFF"/>
                <w:lang w:bidi="ru-RU"/>
              </w:rPr>
              <w:t>(осмотры)</w:t>
            </w:r>
          </w:p>
        </w:tc>
      </w:tr>
    </w:tbl>
    <w:p w:rsidR="00654D8E" w:rsidRPr="00E54FE2" w:rsidRDefault="00654D8E" w:rsidP="00654D8E">
      <w:pPr>
        <w:framePr w:w="9374" w:wrap="notBeside" w:vAnchor="text" w:hAnchor="text" w:xAlign="center" w:y="1"/>
        <w:widowControl w:val="0"/>
        <w:rPr>
          <w:rFonts w:ascii="Arial Unicode MS" w:eastAsia="Arial Unicode MS" w:hAnsi="Arial Unicode MS" w:cs="Arial Unicode MS"/>
          <w:color w:val="000000"/>
          <w:sz w:val="2"/>
          <w:szCs w:val="2"/>
          <w:lang w:bidi="ru-RU"/>
        </w:rPr>
      </w:pPr>
    </w:p>
    <w:p w:rsidR="00654D8E" w:rsidRPr="00E54FE2" w:rsidRDefault="00654D8E" w:rsidP="00654D8E">
      <w:pPr>
        <w:widowControl w:val="0"/>
        <w:rPr>
          <w:rFonts w:ascii="Arial Unicode MS" w:eastAsia="Arial Unicode MS" w:hAnsi="Arial Unicode MS" w:cs="Arial Unicode MS"/>
          <w:color w:val="000000"/>
          <w:sz w:val="2"/>
          <w:szCs w:val="2"/>
          <w:lang w:bidi="ru-RU"/>
        </w:rPr>
        <w:sectPr w:rsidR="00654D8E" w:rsidRPr="00E54FE2" w:rsidSect="00D41843">
          <w:pgSz w:w="11900" w:h="16840"/>
          <w:pgMar w:top="675" w:right="1113" w:bottom="52" w:left="1394"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907"/>
        <w:gridCol w:w="2237"/>
        <w:gridCol w:w="994"/>
        <w:gridCol w:w="2261"/>
        <w:gridCol w:w="845"/>
        <w:gridCol w:w="2146"/>
      </w:tblGrid>
      <w:tr w:rsidR="00654D8E" w:rsidRPr="00E54FE2" w:rsidTr="00654D8E">
        <w:trPr>
          <w:trHeight w:hRule="exact" w:val="2539"/>
          <w:jc w:val="center"/>
        </w:trPr>
        <w:tc>
          <w:tcPr>
            <w:tcW w:w="907" w:type="dxa"/>
            <w:tcBorders>
              <w:top w:val="single" w:sz="4" w:space="0" w:color="auto"/>
              <w:left w:val="single" w:sz="4" w:space="0" w:color="auto"/>
            </w:tcBorders>
            <w:shd w:val="clear" w:color="auto" w:fill="FFFFFF"/>
          </w:tcPr>
          <w:p w:rsidR="00654D8E" w:rsidRPr="00E54FE2" w:rsidRDefault="00654D8E" w:rsidP="00654D8E">
            <w:pPr>
              <w:framePr w:w="9389" w:wrap="notBeside" w:vAnchor="text" w:hAnchor="text" w:xAlign="center" w:y="1"/>
              <w:widowControl w:val="0"/>
              <w:rPr>
                <w:rFonts w:ascii="Arial Unicode MS" w:eastAsia="Arial Unicode MS" w:hAnsi="Arial Unicode MS" w:cs="Arial Unicode MS"/>
                <w:color w:val="000000"/>
                <w:sz w:val="10"/>
                <w:szCs w:val="10"/>
                <w:lang w:bidi="ru-RU"/>
              </w:rPr>
            </w:pPr>
          </w:p>
        </w:tc>
        <w:tc>
          <w:tcPr>
            <w:tcW w:w="2237" w:type="dxa"/>
            <w:tcBorders>
              <w:top w:val="single" w:sz="4" w:space="0" w:color="auto"/>
              <w:left w:val="single" w:sz="4" w:space="0" w:color="auto"/>
            </w:tcBorders>
            <w:shd w:val="clear" w:color="auto" w:fill="FFFFFF"/>
          </w:tcPr>
          <w:p w:rsidR="00654D8E" w:rsidRPr="00E54FE2" w:rsidRDefault="00654D8E" w:rsidP="00654D8E">
            <w:pPr>
              <w:framePr w:w="9389" w:wrap="notBeside" w:vAnchor="text" w:hAnchor="text" w:xAlign="center" w:y="1"/>
              <w:widowControl w:val="0"/>
              <w:rPr>
                <w:rFonts w:ascii="Arial Unicode MS" w:eastAsia="Arial Unicode MS" w:hAnsi="Arial Unicode MS" w:cs="Arial Unicode MS"/>
                <w:color w:val="000000"/>
                <w:sz w:val="10"/>
                <w:szCs w:val="10"/>
                <w:lang w:bidi="ru-RU"/>
              </w:rPr>
            </w:pPr>
          </w:p>
        </w:tc>
        <w:tc>
          <w:tcPr>
            <w:tcW w:w="994" w:type="dxa"/>
            <w:tcBorders>
              <w:top w:val="single" w:sz="4" w:space="0" w:color="auto"/>
              <w:left w:val="single" w:sz="4" w:space="0" w:color="auto"/>
            </w:tcBorders>
            <w:shd w:val="clear" w:color="auto" w:fill="FFFFFF"/>
          </w:tcPr>
          <w:p w:rsidR="00654D8E" w:rsidRPr="00E54FE2" w:rsidRDefault="00654D8E" w:rsidP="00654D8E">
            <w:pPr>
              <w:framePr w:w="9389" w:wrap="notBeside" w:vAnchor="text" w:hAnchor="text" w:xAlign="center" w:y="1"/>
              <w:widowControl w:val="0"/>
              <w:rPr>
                <w:rFonts w:ascii="Arial Unicode MS" w:eastAsia="Arial Unicode MS" w:hAnsi="Arial Unicode MS" w:cs="Arial Unicode MS"/>
                <w:color w:val="000000"/>
                <w:sz w:val="10"/>
                <w:szCs w:val="10"/>
                <w:lang w:bidi="ru-RU"/>
              </w:rPr>
            </w:pPr>
          </w:p>
        </w:tc>
        <w:tc>
          <w:tcPr>
            <w:tcW w:w="2261" w:type="dxa"/>
            <w:tcBorders>
              <w:top w:val="single" w:sz="4" w:space="0" w:color="auto"/>
              <w:left w:val="single" w:sz="4" w:space="0" w:color="auto"/>
            </w:tcBorders>
            <w:shd w:val="clear" w:color="auto" w:fill="FFFFFF"/>
            <w:vAlign w:val="bottom"/>
          </w:tcPr>
          <w:p w:rsidR="00654D8E" w:rsidRPr="00E54FE2" w:rsidRDefault="00654D8E" w:rsidP="00A3191E">
            <w:pPr>
              <w:framePr w:w="9389" w:wrap="notBeside" w:vAnchor="text" w:hAnchor="text" w:xAlign="center" w:y="1"/>
              <w:widowControl w:val="0"/>
              <w:spacing w:line="278" w:lineRule="exact"/>
              <w:rPr>
                <w:sz w:val="28"/>
                <w:szCs w:val="28"/>
                <w:lang w:bidi="ru-RU"/>
              </w:rPr>
            </w:pPr>
            <w:proofErr w:type="gramStart"/>
            <w:r w:rsidRPr="00E54FE2">
              <w:rPr>
                <w:bCs/>
                <w:color w:val="000000"/>
                <w:sz w:val="22"/>
                <w:szCs w:val="22"/>
                <w:shd w:val="clear" w:color="auto" w:fill="FFFFFF"/>
                <w:lang w:bidi="ru-RU"/>
              </w:rPr>
              <w:t xml:space="preserve">(рейдовых) заданий (осмотров) (ед.) </w:t>
            </w:r>
            <w:proofErr w:type="spellStart"/>
            <w:r w:rsidRPr="00E54FE2">
              <w:rPr>
                <w:bCs/>
                <w:color w:val="000000"/>
                <w:sz w:val="22"/>
                <w:szCs w:val="22"/>
                <w:shd w:val="clear" w:color="auto" w:fill="FFFFFF"/>
                <w:lang w:bidi="ru-RU"/>
              </w:rPr>
              <w:t>РЗп</w:t>
            </w:r>
            <w:proofErr w:type="spellEnd"/>
            <w:r w:rsidRPr="00E54FE2">
              <w:rPr>
                <w:bCs/>
                <w:color w:val="000000"/>
                <w:sz w:val="22"/>
                <w:szCs w:val="22"/>
                <w:shd w:val="clear" w:color="auto" w:fill="FFFFFF"/>
                <w:lang w:bidi="ru-RU"/>
              </w:rPr>
              <w:t xml:space="preserve"> - количество утвержденных плановых (рейдовых) заданий (осмотров) (ед.)</w:t>
            </w:r>
            <w:proofErr w:type="gramEnd"/>
          </w:p>
        </w:tc>
        <w:tc>
          <w:tcPr>
            <w:tcW w:w="845" w:type="dxa"/>
            <w:tcBorders>
              <w:top w:val="single" w:sz="4" w:space="0" w:color="auto"/>
              <w:left w:val="single" w:sz="4" w:space="0" w:color="auto"/>
            </w:tcBorders>
            <w:shd w:val="clear" w:color="auto" w:fill="FFFFFF"/>
          </w:tcPr>
          <w:p w:rsidR="00654D8E" w:rsidRPr="00E54FE2" w:rsidRDefault="00654D8E" w:rsidP="00654D8E">
            <w:pPr>
              <w:framePr w:w="9389" w:wrap="notBeside" w:vAnchor="text" w:hAnchor="text" w:xAlign="center" w:y="1"/>
              <w:widowControl w:val="0"/>
              <w:rPr>
                <w:rFonts w:ascii="Arial Unicode MS" w:eastAsia="Arial Unicode MS" w:hAnsi="Arial Unicode MS" w:cs="Arial Unicode MS"/>
                <w:color w:val="000000"/>
                <w:sz w:val="10"/>
                <w:szCs w:val="10"/>
                <w:lang w:bidi="ru-RU"/>
              </w:rPr>
            </w:pPr>
          </w:p>
        </w:tc>
        <w:tc>
          <w:tcPr>
            <w:tcW w:w="2146" w:type="dxa"/>
            <w:tcBorders>
              <w:top w:val="single" w:sz="4" w:space="0" w:color="auto"/>
              <w:left w:val="single" w:sz="4" w:space="0" w:color="auto"/>
              <w:right w:val="single" w:sz="4" w:space="0" w:color="auto"/>
            </w:tcBorders>
            <w:shd w:val="clear" w:color="auto" w:fill="FFFFFF"/>
          </w:tcPr>
          <w:p w:rsidR="00654D8E" w:rsidRPr="00E54FE2" w:rsidRDefault="00654D8E" w:rsidP="00654D8E">
            <w:pPr>
              <w:framePr w:w="9389" w:wrap="notBeside" w:vAnchor="text" w:hAnchor="text" w:xAlign="center" w:y="1"/>
              <w:widowControl w:val="0"/>
              <w:rPr>
                <w:rFonts w:ascii="Arial Unicode MS" w:eastAsia="Arial Unicode MS" w:hAnsi="Arial Unicode MS" w:cs="Arial Unicode MS"/>
                <w:color w:val="000000"/>
                <w:sz w:val="10"/>
                <w:szCs w:val="10"/>
                <w:lang w:bidi="ru-RU"/>
              </w:rPr>
            </w:pPr>
          </w:p>
        </w:tc>
      </w:tr>
      <w:tr w:rsidR="00654D8E" w:rsidRPr="00E54FE2" w:rsidTr="00654D8E">
        <w:trPr>
          <w:trHeight w:hRule="exact" w:val="3614"/>
          <w:jc w:val="center"/>
        </w:trPr>
        <w:tc>
          <w:tcPr>
            <w:tcW w:w="907" w:type="dxa"/>
            <w:tcBorders>
              <w:top w:val="single" w:sz="4" w:space="0" w:color="auto"/>
              <w:left w:val="single" w:sz="4" w:space="0" w:color="auto"/>
            </w:tcBorders>
            <w:shd w:val="clear" w:color="auto" w:fill="FFFFFF"/>
          </w:tcPr>
          <w:p w:rsidR="00654D8E" w:rsidRPr="00E54FE2" w:rsidRDefault="00654D8E" w:rsidP="00654D8E">
            <w:pPr>
              <w:framePr w:w="9389" w:wrap="notBeside" w:vAnchor="text" w:hAnchor="text" w:xAlign="center" w:y="1"/>
              <w:widowControl w:val="0"/>
              <w:spacing w:line="220" w:lineRule="exact"/>
              <w:ind w:left="320"/>
              <w:rPr>
                <w:sz w:val="28"/>
                <w:szCs w:val="28"/>
                <w:lang w:bidi="ru-RU"/>
              </w:rPr>
            </w:pPr>
            <w:r w:rsidRPr="00E54FE2">
              <w:rPr>
                <w:bCs/>
                <w:color w:val="000000"/>
                <w:sz w:val="22"/>
                <w:szCs w:val="22"/>
                <w:shd w:val="clear" w:color="auto" w:fill="FFFFFF"/>
                <w:lang w:bidi="ru-RU"/>
              </w:rPr>
              <w:t>1.2.</w:t>
            </w:r>
          </w:p>
        </w:tc>
        <w:tc>
          <w:tcPr>
            <w:tcW w:w="2237" w:type="dxa"/>
            <w:tcBorders>
              <w:top w:val="single" w:sz="4" w:space="0" w:color="auto"/>
              <w:left w:val="single" w:sz="4" w:space="0" w:color="auto"/>
            </w:tcBorders>
            <w:shd w:val="clear" w:color="auto" w:fill="FFFFFF"/>
          </w:tcPr>
          <w:p w:rsidR="00654D8E" w:rsidRPr="00E54FE2" w:rsidRDefault="00654D8E" w:rsidP="00654D8E">
            <w:pPr>
              <w:framePr w:w="9389" w:wrap="notBeside" w:vAnchor="text" w:hAnchor="text" w:xAlign="center" w:y="1"/>
              <w:widowControl w:val="0"/>
              <w:spacing w:line="274" w:lineRule="exact"/>
              <w:ind w:left="160"/>
              <w:rPr>
                <w:sz w:val="28"/>
                <w:szCs w:val="28"/>
                <w:lang w:bidi="ru-RU"/>
              </w:rPr>
            </w:pPr>
            <w:r w:rsidRPr="00E54FE2">
              <w:rPr>
                <w:bCs/>
                <w:color w:val="000000"/>
                <w:sz w:val="22"/>
                <w:szCs w:val="22"/>
                <w:shd w:val="clear" w:color="auto" w:fill="FFFFFF"/>
                <w:lang w:bidi="ru-RU"/>
              </w:rPr>
              <w:t>Выполняемость</w:t>
            </w:r>
          </w:p>
          <w:p w:rsidR="00654D8E" w:rsidRPr="00E54FE2" w:rsidRDefault="00654D8E" w:rsidP="00654D8E">
            <w:pPr>
              <w:framePr w:w="9389" w:wrap="notBeside" w:vAnchor="text" w:hAnchor="text" w:xAlign="center" w:y="1"/>
              <w:widowControl w:val="0"/>
              <w:spacing w:line="274" w:lineRule="exact"/>
              <w:ind w:left="160"/>
              <w:rPr>
                <w:sz w:val="28"/>
                <w:szCs w:val="28"/>
                <w:lang w:bidi="ru-RU"/>
              </w:rPr>
            </w:pPr>
            <w:r w:rsidRPr="00E54FE2">
              <w:rPr>
                <w:bCs/>
                <w:color w:val="000000"/>
                <w:sz w:val="22"/>
                <w:szCs w:val="22"/>
                <w:shd w:val="clear" w:color="auto" w:fill="FFFFFF"/>
                <w:lang w:bidi="ru-RU"/>
              </w:rPr>
              <w:t>внеплановых</w:t>
            </w:r>
          </w:p>
          <w:p w:rsidR="00654D8E" w:rsidRPr="00E54FE2" w:rsidRDefault="00654D8E" w:rsidP="00654D8E">
            <w:pPr>
              <w:framePr w:w="9389" w:wrap="notBeside" w:vAnchor="text" w:hAnchor="text" w:xAlign="center" w:y="1"/>
              <w:widowControl w:val="0"/>
              <w:spacing w:line="274" w:lineRule="exact"/>
              <w:ind w:left="160"/>
              <w:rPr>
                <w:sz w:val="28"/>
                <w:szCs w:val="28"/>
                <w:lang w:bidi="ru-RU"/>
              </w:rPr>
            </w:pPr>
            <w:r w:rsidRPr="00E54FE2">
              <w:rPr>
                <w:bCs/>
                <w:color w:val="000000"/>
                <w:sz w:val="22"/>
                <w:szCs w:val="22"/>
                <w:shd w:val="clear" w:color="auto" w:fill="FFFFFF"/>
                <w:lang w:bidi="ru-RU"/>
              </w:rPr>
              <w:t>проверок</w:t>
            </w:r>
          </w:p>
        </w:tc>
        <w:tc>
          <w:tcPr>
            <w:tcW w:w="994" w:type="dxa"/>
            <w:tcBorders>
              <w:top w:val="single" w:sz="4" w:space="0" w:color="auto"/>
              <w:left w:val="single" w:sz="4" w:space="0" w:color="auto"/>
            </w:tcBorders>
            <w:shd w:val="clear" w:color="auto" w:fill="FFFFFF"/>
          </w:tcPr>
          <w:p w:rsidR="00654D8E" w:rsidRPr="00E54FE2" w:rsidRDefault="00654D8E" w:rsidP="00654D8E">
            <w:pPr>
              <w:framePr w:w="9389" w:wrap="notBeside" w:vAnchor="text" w:hAnchor="text" w:xAlign="center" w:y="1"/>
              <w:widowControl w:val="0"/>
              <w:spacing w:line="278" w:lineRule="exact"/>
              <w:ind w:right="260"/>
              <w:jc w:val="right"/>
              <w:rPr>
                <w:sz w:val="28"/>
                <w:szCs w:val="28"/>
                <w:lang w:bidi="ru-RU"/>
              </w:rPr>
            </w:pPr>
            <w:proofErr w:type="spellStart"/>
            <w:r w:rsidRPr="00E54FE2">
              <w:rPr>
                <w:bCs/>
                <w:color w:val="000000"/>
                <w:sz w:val="22"/>
                <w:szCs w:val="22"/>
                <w:shd w:val="clear" w:color="auto" w:fill="FFFFFF"/>
                <w:lang w:bidi="ru-RU"/>
              </w:rPr>
              <w:t>Ввн</w:t>
            </w:r>
            <w:proofErr w:type="spellEnd"/>
            <w:r w:rsidRPr="00E54FE2">
              <w:rPr>
                <w:bCs/>
                <w:color w:val="000000"/>
                <w:sz w:val="22"/>
                <w:szCs w:val="22"/>
                <w:shd w:val="clear" w:color="auto" w:fill="FFFFFF"/>
                <w:lang w:bidi="ru-RU"/>
              </w:rPr>
              <w:t xml:space="preserve"> = (</w:t>
            </w:r>
            <w:proofErr w:type="spellStart"/>
            <w:r w:rsidRPr="00E54FE2">
              <w:rPr>
                <w:bCs/>
                <w:color w:val="000000"/>
                <w:sz w:val="22"/>
                <w:szCs w:val="22"/>
                <w:shd w:val="clear" w:color="auto" w:fill="FFFFFF"/>
                <w:lang w:bidi="ru-RU"/>
              </w:rPr>
              <w:t>Рф</w:t>
            </w:r>
            <w:proofErr w:type="spellEnd"/>
            <w:r w:rsidRPr="00E54FE2">
              <w:rPr>
                <w:bCs/>
                <w:color w:val="000000"/>
                <w:sz w:val="22"/>
                <w:szCs w:val="22"/>
                <w:shd w:val="clear" w:color="auto" w:fill="FFFFFF"/>
                <w:lang w:bidi="ru-RU"/>
              </w:rPr>
              <w:t xml:space="preserve">/ </w:t>
            </w:r>
            <w:proofErr w:type="spellStart"/>
            <w:r w:rsidRPr="00E54FE2">
              <w:rPr>
                <w:bCs/>
                <w:color w:val="000000"/>
                <w:sz w:val="22"/>
                <w:szCs w:val="22"/>
                <w:shd w:val="clear" w:color="auto" w:fill="FFFFFF"/>
                <w:lang w:bidi="ru-RU"/>
              </w:rPr>
              <w:t>Рп</w:t>
            </w:r>
            <w:proofErr w:type="spellEnd"/>
            <w:r w:rsidRPr="00E54FE2">
              <w:rPr>
                <w:bCs/>
                <w:color w:val="000000"/>
                <w:sz w:val="22"/>
                <w:szCs w:val="22"/>
                <w:shd w:val="clear" w:color="auto" w:fill="FFFFFF"/>
                <w:lang w:bidi="ru-RU"/>
              </w:rPr>
              <w:t>) X 100</w:t>
            </w:r>
          </w:p>
        </w:tc>
        <w:tc>
          <w:tcPr>
            <w:tcW w:w="2261" w:type="dxa"/>
            <w:tcBorders>
              <w:top w:val="single" w:sz="4" w:space="0" w:color="auto"/>
              <w:left w:val="single" w:sz="4" w:space="0" w:color="auto"/>
            </w:tcBorders>
            <w:shd w:val="clear" w:color="auto" w:fill="FFFFFF"/>
            <w:vAlign w:val="bottom"/>
          </w:tcPr>
          <w:p w:rsidR="00654D8E" w:rsidRPr="00E54FE2" w:rsidRDefault="00654D8E" w:rsidP="00654D8E">
            <w:pPr>
              <w:framePr w:w="9389" w:wrap="notBeside" w:vAnchor="text" w:hAnchor="text" w:xAlign="center" w:y="1"/>
              <w:widowControl w:val="0"/>
              <w:spacing w:line="274" w:lineRule="exact"/>
              <w:ind w:left="160"/>
              <w:rPr>
                <w:sz w:val="28"/>
                <w:szCs w:val="28"/>
                <w:lang w:bidi="ru-RU"/>
              </w:rPr>
            </w:pPr>
            <w:proofErr w:type="spellStart"/>
            <w:r w:rsidRPr="00E54FE2">
              <w:rPr>
                <w:bCs/>
                <w:color w:val="000000"/>
                <w:sz w:val="22"/>
                <w:szCs w:val="22"/>
                <w:shd w:val="clear" w:color="auto" w:fill="FFFFFF"/>
                <w:lang w:bidi="ru-RU"/>
              </w:rPr>
              <w:t>Ввн</w:t>
            </w:r>
            <w:proofErr w:type="spellEnd"/>
            <w:r w:rsidRPr="00E54FE2">
              <w:rPr>
                <w:bCs/>
                <w:color w:val="000000"/>
                <w:sz w:val="22"/>
                <w:szCs w:val="22"/>
                <w:shd w:val="clear" w:color="auto" w:fill="FFFFFF"/>
                <w:lang w:bidi="ru-RU"/>
              </w:rPr>
              <w:t xml:space="preserve"> -</w:t>
            </w:r>
          </w:p>
          <w:p w:rsidR="00654D8E" w:rsidRPr="00E54FE2" w:rsidRDefault="00654D8E" w:rsidP="00654D8E">
            <w:pPr>
              <w:framePr w:w="9389" w:wrap="notBeside" w:vAnchor="text" w:hAnchor="text" w:xAlign="center" w:y="1"/>
              <w:widowControl w:val="0"/>
              <w:spacing w:line="274" w:lineRule="exact"/>
              <w:ind w:left="160"/>
              <w:rPr>
                <w:sz w:val="28"/>
                <w:szCs w:val="28"/>
                <w:lang w:bidi="ru-RU"/>
              </w:rPr>
            </w:pPr>
            <w:r w:rsidRPr="00E54FE2">
              <w:rPr>
                <w:bCs/>
                <w:color w:val="000000"/>
                <w:sz w:val="22"/>
                <w:szCs w:val="22"/>
                <w:shd w:val="clear" w:color="auto" w:fill="FFFFFF"/>
                <w:lang w:bidi="ru-RU"/>
              </w:rPr>
              <w:t>выполняемость</w:t>
            </w:r>
          </w:p>
          <w:p w:rsidR="00654D8E" w:rsidRPr="00E54FE2" w:rsidRDefault="00654D8E" w:rsidP="00654D8E">
            <w:pPr>
              <w:framePr w:w="9389" w:wrap="notBeside" w:vAnchor="text" w:hAnchor="text" w:xAlign="center" w:y="1"/>
              <w:widowControl w:val="0"/>
              <w:spacing w:line="274" w:lineRule="exact"/>
              <w:ind w:left="160"/>
              <w:rPr>
                <w:sz w:val="28"/>
                <w:szCs w:val="28"/>
                <w:lang w:bidi="ru-RU"/>
              </w:rPr>
            </w:pPr>
            <w:r w:rsidRPr="00E54FE2">
              <w:rPr>
                <w:bCs/>
                <w:color w:val="000000"/>
                <w:sz w:val="22"/>
                <w:szCs w:val="22"/>
                <w:shd w:val="clear" w:color="auto" w:fill="FFFFFF"/>
                <w:lang w:bidi="ru-RU"/>
              </w:rPr>
              <w:t>внеплановых</w:t>
            </w:r>
          </w:p>
          <w:p w:rsidR="00654D8E" w:rsidRPr="00E54FE2" w:rsidRDefault="00654D8E" w:rsidP="00654D8E">
            <w:pPr>
              <w:framePr w:w="9389" w:wrap="notBeside" w:vAnchor="text" w:hAnchor="text" w:xAlign="center" w:y="1"/>
              <w:widowControl w:val="0"/>
              <w:spacing w:line="274" w:lineRule="exact"/>
              <w:ind w:left="160"/>
              <w:rPr>
                <w:sz w:val="28"/>
                <w:szCs w:val="28"/>
                <w:lang w:bidi="ru-RU"/>
              </w:rPr>
            </w:pPr>
            <w:r w:rsidRPr="00E54FE2">
              <w:rPr>
                <w:bCs/>
                <w:color w:val="000000"/>
                <w:sz w:val="22"/>
                <w:szCs w:val="22"/>
                <w:shd w:val="clear" w:color="auto" w:fill="FFFFFF"/>
                <w:lang w:bidi="ru-RU"/>
              </w:rPr>
              <w:t>проверок</w:t>
            </w:r>
          </w:p>
          <w:p w:rsidR="00654D8E" w:rsidRPr="00E54FE2" w:rsidRDefault="00654D8E" w:rsidP="00654D8E">
            <w:pPr>
              <w:framePr w:w="9389" w:wrap="notBeside" w:vAnchor="text" w:hAnchor="text" w:xAlign="center" w:y="1"/>
              <w:widowControl w:val="0"/>
              <w:spacing w:line="274" w:lineRule="exact"/>
              <w:ind w:left="160"/>
              <w:rPr>
                <w:sz w:val="28"/>
                <w:szCs w:val="28"/>
                <w:lang w:bidi="ru-RU"/>
              </w:rPr>
            </w:pPr>
            <w:proofErr w:type="spellStart"/>
            <w:r w:rsidRPr="00E54FE2">
              <w:rPr>
                <w:bCs/>
                <w:color w:val="000000"/>
                <w:sz w:val="22"/>
                <w:szCs w:val="22"/>
                <w:shd w:val="clear" w:color="auto" w:fill="FFFFFF"/>
                <w:lang w:bidi="ru-RU"/>
              </w:rPr>
              <w:t>Рф</w:t>
            </w:r>
            <w:proofErr w:type="spellEnd"/>
            <w:r w:rsidRPr="00E54FE2">
              <w:rPr>
                <w:bCs/>
                <w:color w:val="000000"/>
                <w:sz w:val="22"/>
                <w:szCs w:val="22"/>
                <w:shd w:val="clear" w:color="auto" w:fill="FFFFFF"/>
                <w:lang w:bidi="ru-RU"/>
              </w:rPr>
              <w:t xml:space="preserve"> - количество</w:t>
            </w:r>
          </w:p>
          <w:p w:rsidR="00654D8E" w:rsidRPr="00E54FE2" w:rsidRDefault="00654D8E" w:rsidP="00654D8E">
            <w:pPr>
              <w:framePr w:w="9389" w:wrap="notBeside" w:vAnchor="text" w:hAnchor="text" w:xAlign="center" w:y="1"/>
              <w:widowControl w:val="0"/>
              <w:spacing w:line="274" w:lineRule="exact"/>
              <w:ind w:left="160"/>
              <w:rPr>
                <w:sz w:val="28"/>
                <w:szCs w:val="28"/>
                <w:lang w:bidi="ru-RU"/>
              </w:rPr>
            </w:pPr>
            <w:r w:rsidRPr="00E54FE2">
              <w:rPr>
                <w:bCs/>
                <w:color w:val="000000"/>
                <w:sz w:val="22"/>
                <w:szCs w:val="22"/>
                <w:shd w:val="clear" w:color="auto" w:fill="FFFFFF"/>
                <w:lang w:bidi="ru-RU"/>
              </w:rPr>
              <w:t>проведенных</w:t>
            </w:r>
          </w:p>
          <w:p w:rsidR="00654D8E" w:rsidRPr="00E54FE2" w:rsidRDefault="00654D8E" w:rsidP="00654D8E">
            <w:pPr>
              <w:framePr w:w="9389" w:wrap="notBeside" w:vAnchor="text" w:hAnchor="text" w:xAlign="center" w:y="1"/>
              <w:widowControl w:val="0"/>
              <w:spacing w:line="274" w:lineRule="exact"/>
              <w:ind w:left="160"/>
              <w:rPr>
                <w:sz w:val="28"/>
                <w:szCs w:val="28"/>
                <w:lang w:bidi="ru-RU"/>
              </w:rPr>
            </w:pPr>
            <w:r w:rsidRPr="00E54FE2">
              <w:rPr>
                <w:bCs/>
                <w:color w:val="000000"/>
                <w:sz w:val="22"/>
                <w:szCs w:val="22"/>
                <w:shd w:val="clear" w:color="auto" w:fill="FFFFFF"/>
                <w:lang w:bidi="ru-RU"/>
              </w:rPr>
              <w:t>внеплановых</w:t>
            </w:r>
          </w:p>
          <w:p w:rsidR="00654D8E" w:rsidRPr="00E54FE2" w:rsidRDefault="00654D8E" w:rsidP="00654D8E">
            <w:pPr>
              <w:framePr w:w="9389" w:wrap="notBeside" w:vAnchor="text" w:hAnchor="text" w:xAlign="center" w:y="1"/>
              <w:widowControl w:val="0"/>
              <w:spacing w:line="274" w:lineRule="exact"/>
              <w:ind w:left="160"/>
              <w:rPr>
                <w:sz w:val="28"/>
                <w:szCs w:val="28"/>
                <w:lang w:bidi="ru-RU"/>
              </w:rPr>
            </w:pPr>
            <w:r w:rsidRPr="00E54FE2">
              <w:rPr>
                <w:bCs/>
                <w:color w:val="000000"/>
                <w:sz w:val="22"/>
                <w:szCs w:val="22"/>
                <w:shd w:val="clear" w:color="auto" w:fill="FFFFFF"/>
                <w:lang w:bidi="ru-RU"/>
              </w:rPr>
              <w:t>проверок (ед.)</w:t>
            </w:r>
          </w:p>
          <w:p w:rsidR="00654D8E" w:rsidRPr="00E54FE2" w:rsidRDefault="00654D8E" w:rsidP="00654D8E">
            <w:pPr>
              <w:framePr w:w="9389" w:wrap="notBeside" w:vAnchor="text" w:hAnchor="text" w:xAlign="center" w:y="1"/>
              <w:widowControl w:val="0"/>
              <w:spacing w:line="274" w:lineRule="exact"/>
              <w:ind w:left="160"/>
              <w:rPr>
                <w:sz w:val="28"/>
                <w:szCs w:val="28"/>
                <w:lang w:bidi="ru-RU"/>
              </w:rPr>
            </w:pPr>
            <w:proofErr w:type="spellStart"/>
            <w:r w:rsidRPr="00E54FE2">
              <w:rPr>
                <w:bCs/>
                <w:color w:val="000000"/>
                <w:sz w:val="22"/>
                <w:szCs w:val="22"/>
                <w:shd w:val="clear" w:color="auto" w:fill="FFFFFF"/>
                <w:lang w:bidi="ru-RU"/>
              </w:rPr>
              <w:t>Рп</w:t>
            </w:r>
            <w:proofErr w:type="spellEnd"/>
            <w:r w:rsidRPr="00E54FE2">
              <w:rPr>
                <w:bCs/>
                <w:color w:val="000000"/>
                <w:sz w:val="22"/>
                <w:szCs w:val="22"/>
                <w:shd w:val="clear" w:color="auto" w:fill="FFFFFF"/>
                <w:lang w:bidi="ru-RU"/>
              </w:rPr>
              <w:t xml:space="preserve"> - количество распоряжений на проведение внеплановых проверок (ед.)</w:t>
            </w:r>
          </w:p>
        </w:tc>
        <w:tc>
          <w:tcPr>
            <w:tcW w:w="845" w:type="dxa"/>
            <w:tcBorders>
              <w:top w:val="single" w:sz="4" w:space="0" w:color="auto"/>
              <w:left w:val="single" w:sz="4" w:space="0" w:color="auto"/>
            </w:tcBorders>
            <w:shd w:val="clear" w:color="auto" w:fill="FFFFFF"/>
          </w:tcPr>
          <w:p w:rsidR="00654D8E" w:rsidRPr="00E54FE2" w:rsidRDefault="00654D8E" w:rsidP="00654D8E">
            <w:pPr>
              <w:framePr w:w="9389" w:wrap="notBeside" w:vAnchor="text" w:hAnchor="text" w:xAlign="center" w:y="1"/>
              <w:widowControl w:val="0"/>
              <w:spacing w:after="60" w:line="220" w:lineRule="exact"/>
              <w:ind w:left="260"/>
              <w:rPr>
                <w:sz w:val="28"/>
                <w:szCs w:val="28"/>
                <w:lang w:bidi="ru-RU"/>
              </w:rPr>
            </w:pPr>
            <w:r w:rsidRPr="00E54FE2">
              <w:rPr>
                <w:bCs/>
                <w:color w:val="000000"/>
                <w:sz w:val="22"/>
                <w:szCs w:val="22"/>
                <w:shd w:val="clear" w:color="auto" w:fill="FFFFFF"/>
                <w:lang w:bidi="ru-RU"/>
              </w:rPr>
              <w:t>100</w:t>
            </w:r>
          </w:p>
          <w:p w:rsidR="00654D8E" w:rsidRPr="00E54FE2" w:rsidRDefault="00654D8E" w:rsidP="00654D8E">
            <w:pPr>
              <w:framePr w:w="9389" w:wrap="notBeside" w:vAnchor="text" w:hAnchor="text" w:xAlign="center" w:y="1"/>
              <w:widowControl w:val="0"/>
              <w:spacing w:before="60" w:line="220" w:lineRule="exact"/>
              <w:ind w:left="260"/>
              <w:rPr>
                <w:sz w:val="28"/>
                <w:szCs w:val="28"/>
                <w:lang w:bidi="ru-RU"/>
              </w:rPr>
            </w:pPr>
            <w:r w:rsidRPr="00E54FE2">
              <w:rPr>
                <w:bCs/>
                <w:color w:val="000000"/>
                <w:sz w:val="22"/>
                <w:szCs w:val="22"/>
                <w:shd w:val="clear" w:color="auto" w:fill="FFFFFF"/>
                <w:lang w:bidi="ru-RU"/>
              </w:rPr>
              <w:t>%</w:t>
            </w:r>
          </w:p>
        </w:tc>
        <w:tc>
          <w:tcPr>
            <w:tcW w:w="2146" w:type="dxa"/>
            <w:tcBorders>
              <w:top w:val="single" w:sz="4" w:space="0" w:color="auto"/>
              <w:left w:val="single" w:sz="4" w:space="0" w:color="auto"/>
              <w:right w:val="single" w:sz="4" w:space="0" w:color="auto"/>
            </w:tcBorders>
            <w:shd w:val="clear" w:color="auto" w:fill="FFFFFF"/>
          </w:tcPr>
          <w:p w:rsidR="00654D8E" w:rsidRPr="00E54FE2" w:rsidRDefault="00654D8E" w:rsidP="00654D8E">
            <w:pPr>
              <w:framePr w:w="9389" w:wrap="notBeside" w:vAnchor="text" w:hAnchor="text" w:xAlign="center" w:y="1"/>
              <w:widowControl w:val="0"/>
              <w:spacing w:line="278" w:lineRule="exact"/>
              <w:jc w:val="center"/>
              <w:rPr>
                <w:sz w:val="28"/>
                <w:szCs w:val="28"/>
                <w:lang w:bidi="ru-RU"/>
              </w:rPr>
            </w:pPr>
            <w:r w:rsidRPr="00E54FE2">
              <w:rPr>
                <w:bCs/>
                <w:color w:val="000000"/>
                <w:sz w:val="22"/>
                <w:szCs w:val="22"/>
                <w:shd w:val="clear" w:color="auto" w:fill="FFFFFF"/>
                <w:lang w:bidi="ru-RU"/>
              </w:rPr>
              <w:t>Письма и жалобы, поступившие в Контрольный орган</w:t>
            </w:r>
          </w:p>
        </w:tc>
      </w:tr>
      <w:tr w:rsidR="00654D8E" w:rsidRPr="00E54FE2" w:rsidTr="00A3191E">
        <w:trPr>
          <w:trHeight w:hRule="exact" w:val="1495"/>
          <w:jc w:val="center"/>
        </w:trPr>
        <w:tc>
          <w:tcPr>
            <w:tcW w:w="907" w:type="dxa"/>
            <w:tcBorders>
              <w:top w:val="single" w:sz="4" w:space="0" w:color="auto"/>
              <w:left w:val="single" w:sz="4" w:space="0" w:color="auto"/>
            </w:tcBorders>
            <w:shd w:val="clear" w:color="auto" w:fill="FFFFFF"/>
          </w:tcPr>
          <w:p w:rsidR="00654D8E" w:rsidRPr="00E54FE2" w:rsidRDefault="00654D8E" w:rsidP="00654D8E">
            <w:pPr>
              <w:framePr w:w="9389" w:wrap="notBeside" w:vAnchor="text" w:hAnchor="text" w:xAlign="center" w:y="1"/>
              <w:widowControl w:val="0"/>
              <w:spacing w:line="220" w:lineRule="exact"/>
              <w:ind w:left="320"/>
              <w:rPr>
                <w:sz w:val="28"/>
                <w:szCs w:val="28"/>
                <w:lang w:bidi="ru-RU"/>
              </w:rPr>
            </w:pPr>
            <w:r w:rsidRPr="00E54FE2">
              <w:rPr>
                <w:bCs/>
                <w:color w:val="000000"/>
                <w:sz w:val="22"/>
                <w:szCs w:val="22"/>
                <w:shd w:val="clear" w:color="auto" w:fill="FFFFFF"/>
                <w:lang w:bidi="ru-RU"/>
              </w:rPr>
              <w:t>1.3.</w:t>
            </w:r>
          </w:p>
        </w:tc>
        <w:tc>
          <w:tcPr>
            <w:tcW w:w="2237" w:type="dxa"/>
            <w:tcBorders>
              <w:top w:val="single" w:sz="4" w:space="0" w:color="auto"/>
              <w:left w:val="single" w:sz="4" w:space="0" w:color="auto"/>
            </w:tcBorders>
            <w:shd w:val="clear" w:color="auto" w:fill="FFFFFF"/>
          </w:tcPr>
          <w:p w:rsidR="00654D8E" w:rsidRPr="00E54FE2" w:rsidRDefault="00654D8E" w:rsidP="00654D8E">
            <w:pPr>
              <w:framePr w:w="9389" w:wrap="notBeside" w:vAnchor="text" w:hAnchor="text" w:xAlign="center" w:y="1"/>
              <w:widowControl w:val="0"/>
              <w:spacing w:line="274" w:lineRule="exact"/>
              <w:ind w:left="160"/>
              <w:rPr>
                <w:sz w:val="28"/>
                <w:szCs w:val="28"/>
                <w:lang w:bidi="ru-RU"/>
              </w:rPr>
            </w:pPr>
            <w:r w:rsidRPr="00E54FE2">
              <w:rPr>
                <w:bCs/>
                <w:color w:val="000000"/>
                <w:sz w:val="22"/>
                <w:szCs w:val="22"/>
                <w:shd w:val="clear" w:color="auto" w:fill="FFFFFF"/>
                <w:lang w:bidi="ru-RU"/>
              </w:rPr>
              <w:t>Доля проверок, на результаты которых поданы жалобы</w:t>
            </w:r>
          </w:p>
        </w:tc>
        <w:tc>
          <w:tcPr>
            <w:tcW w:w="994" w:type="dxa"/>
            <w:tcBorders>
              <w:top w:val="single" w:sz="4" w:space="0" w:color="auto"/>
              <w:left w:val="single" w:sz="4" w:space="0" w:color="auto"/>
            </w:tcBorders>
            <w:shd w:val="clear" w:color="auto" w:fill="FFFFFF"/>
          </w:tcPr>
          <w:p w:rsidR="00654D8E" w:rsidRPr="00E54FE2" w:rsidRDefault="00654D8E" w:rsidP="00654D8E">
            <w:pPr>
              <w:framePr w:w="9389" w:wrap="notBeside" w:vAnchor="text" w:hAnchor="text" w:xAlign="center" w:y="1"/>
              <w:widowControl w:val="0"/>
              <w:spacing w:line="274" w:lineRule="exact"/>
              <w:ind w:right="260"/>
              <w:jc w:val="right"/>
              <w:rPr>
                <w:sz w:val="28"/>
                <w:szCs w:val="28"/>
                <w:lang w:bidi="ru-RU"/>
              </w:rPr>
            </w:pPr>
            <w:proofErr w:type="spellStart"/>
            <w:r w:rsidRPr="00E54FE2">
              <w:rPr>
                <w:bCs/>
                <w:color w:val="000000"/>
                <w:sz w:val="22"/>
                <w:szCs w:val="22"/>
                <w:shd w:val="clear" w:color="auto" w:fill="FFFFFF"/>
                <w:lang w:bidi="ru-RU"/>
              </w:rPr>
              <w:t>Жх</w:t>
            </w:r>
            <w:proofErr w:type="spellEnd"/>
          </w:p>
          <w:p w:rsidR="00654D8E" w:rsidRPr="00E54FE2" w:rsidRDefault="00654D8E" w:rsidP="00654D8E">
            <w:pPr>
              <w:framePr w:w="9389" w:wrap="notBeside" w:vAnchor="text" w:hAnchor="text" w:xAlign="center" w:y="1"/>
              <w:widowControl w:val="0"/>
              <w:spacing w:line="274" w:lineRule="exact"/>
              <w:ind w:right="260"/>
              <w:jc w:val="right"/>
              <w:rPr>
                <w:sz w:val="28"/>
                <w:szCs w:val="28"/>
                <w:lang w:bidi="ru-RU"/>
              </w:rPr>
            </w:pPr>
            <w:r w:rsidRPr="00E54FE2">
              <w:rPr>
                <w:bCs/>
                <w:color w:val="000000"/>
                <w:sz w:val="22"/>
                <w:szCs w:val="22"/>
                <w:shd w:val="clear" w:color="auto" w:fill="FFFFFF"/>
                <w:lang w:bidi="ru-RU"/>
              </w:rPr>
              <w:t>100/</w:t>
            </w:r>
          </w:p>
          <w:p w:rsidR="00654D8E" w:rsidRPr="00E54FE2" w:rsidRDefault="00654D8E" w:rsidP="00654D8E">
            <w:pPr>
              <w:framePr w:w="9389" w:wrap="notBeside" w:vAnchor="text" w:hAnchor="text" w:xAlign="center" w:y="1"/>
              <w:widowControl w:val="0"/>
              <w:spacing w:line="274" w:lineRule="exact"/>
              <w:jc w:val="center"/>
              <w:rPr>
                <w:sz w:val="28"/>
                <w:szCs w:val="28"/>
                <w:lang w:bidi="ru-RU"/>
              </w:rPr>
            </w:pPr>
            <w:proofErr w:type="spellStart"/>
            <w:r w:rsidRPr="00E54FE2">
              <w:rPr>
                <w:bCs/>
                <w:color w:val="000000"/>
                <w:sz w:val="22"/>
                <w:szCs w:val="22"/>
                <w:shd w:val="clear" w:color="auto" w:fill="FFFFFF"/>
                <w:lang w:bidi="ru-RU"/>
              </w:rPr>
              <w:t>Пф</w:t>
            </w:r>
            <w:proofErr w:type="spellEnd"/>
          </w:p>
        </w:tc>
        <w:tc>
          <w:tcPr>
            <w:tcW w:w="2261" w:type="dxa"/>
            <w:tcBorders>
              <w:top w:val="single" w:sz="4" w:space="0" w:color="auto"/>
              <w:left w:val="single" w:sz="4" w:space="0" w:color="auto"/>
            </w:tcBorders>
            <w:shd w:val="clear" w:color="auto" w:fill="FFFFFF"/>
          </w:tcPr>
          <w:p w:rsidR="00654D8E" w:rsidRPr="00E54FE2" w:rsidRDefault="00654D8E" w:rsidP="00654D8E">
            <w:pPr>
              <w:framePr w:w="9389" w:wrap="notBeside" w:vAnchor="text" w:hAnchor="text" w:xAlign="center" w:y="1"/>
              <w:widowControl w:val="0"/>
              <w:spacing w:line="274" w:lineRule="exact"/>
              <w:ind w:left="160"/>
              <w:rPr>
                <w:sz w:val="28"/>
                <w:szCs w:val="28"/>
                <w:lang w:bidi="ru-RU"/>
              </w:rPr>
            </w:pPr>
            <w:proofErr w:type="gramStart"/>
            <w:r w:rsidRPr="00E54FE2">
              <w:rPr>
                <w:bCs/>
                <w:color w:val="000000"/>
                <w:sz w:val="22"/>
                <w:szCs w:val="22"/>
                <w:shd w:val="clear" w:color="auto" w:fill="FFFFFF"/>
                <w:lang w:bidi="ru-RU"/>
              </w:rPr>
              <w:t>Ж</w:t>
            </w:r>
            <w:proofErr w:type="gramEnd"/>
            <w:r w:rsidRPr="00E54FE2">
              <w:rPr>
                <w:bCs/>
                <w:color w:val="000000"/>
                <w:sz w:val="22"/>
                <w:szCs w:val="22"/>
                <w:shd w:val="clear" w:color="auto" w:fill="FFFFFF"/>
                <w:lang w:bidi="ru-RU"/>
              </w:rPr>
              <w:t xml:space="preserve"> - количество жалоб (ед.)</w:t>
            </w:r>
          </w:p>
          <w:p w:rsidR="00654D8E" w:rsidRPr="00E54FE2" w:rsidRDefault="00654D8E" w:rsidP="00654D8E">
            <w:pPr>
              <w:framePr w:w="9389" w:wrap="notBeside" w:vAnchor="text" w:hAnchor="text" w:xAlign="center" w:y="1"/>
              <w:widowControl w:val="0"/>
              <w:spacing w:line="274" w:lineRule="exact"/>
              <w:ind w:left="160"/>
              <w:rPr>
                <w:sz w:val="28"/>
                <w:szCs w:val="28"/>
                <w:lang w:bidi="ru-RU"/>
              </w:rPr>
            </w:pPr>
            <w:proofErr w:type="spellStart"/>
            <w:r w:rsidRPr="00E54FE2">
              <w:rPr>
                <w:bCs/>
                <w:color w:val="000000"/>
                <w:sz w:val="22"/>
                <w:szCs w:val="22"/>
                <w:shd w:val="clear" w:color="auto" w:fill="FFFFFF"/>
                <w:lang w:bidi="ru-RU"/>
              </w:rPr>
              <w:t>Пф</w:t>
            </w:r>
            <w:proofErr w:type="spellEnd"/>
            <w:r w:rsidRPr="00E54FE2">
              <w:rPr>
                <w:bCs/>
                <w:color w:val="000000"/>
                <w:sz w:val="22"/>
                <w:szCs w:val="22"/>
                <w:shd w:val="clear" w:color="auto" w:fill="FFFFFF"/>
                <w:lang w:bidi="ru-RU"/>
              </w:rPr>
              <w:t xml:space="preserve"> - количество</w:t>
            </w:r>
          </w:p>
          <w:p w:rsidR="00654D8E" w:rsidRPr="00E54FE2" w:rsidRDefault="00654D8E" w:rsidP="00654D8E">
            <w:pPr>
              <w:framePr w:w="9389" w:wrap="notBeside" w:vAnchor="text" w:hAnchor="text" w:xAlign="center" w:y="1"/>
              <w:widowControl w:val="0"/>
              <w:spacing w:line="274" w:lineRule="exact"/>
              <w:ind w:left="160"/>
              <w:rPr>
                <w:sz w:val="28"/>
                <w:szCs w:val="28"/>
                <w:lang w:bidi="ru-RU"/>
              </w:rPr>
            </w:pPr>
            <w:r w:rsidRPr="00E54FE2">
              <w:rPr>
                <w:bCs/>
                <w:color w:val="000000"/>
                <w:sz w:val="22"/>
                <w:szCs w:val="22"/>
                <w:shd w:val="clear" w:color="auto" w:fill="FFFFFF"/>
                <w:lang w:bidi="ru-RU"/>
              </w:rPr>
              <w:t>проведенных</w:t>
            </w:r>
          </w:p>
          <w:p w:rsidR="00654D8E" w:rsidRPr="00E54FE2" w:rsidRDefault="00654D8E" w:rsidP="00654D8E">
            <w:pPr>
              <w:framePr w:w="9389" w:wrap="notBeside" w:vAnchor="text" w:hAnchor="text" w:xAlign="center" w:y="1"/>
              <w:widowControl w:val="0"/>
              <w:spacing w:line="274" w:lineRule="exact"/>
              <w:ind w:left="160"/>
              <w:rPr>
                <w:sz w:val="28"/>
                <w:szCs w:val="28"/>
                <w:lang w:bidi="ru-RU"/>
              </w:rPr>
            </w:pPr>
            <w:r w:rsidRPr="00E54FE2">
              <w:rPr>
                <w:bCs/>
                <w:color w:val="000000"/>
                <w:sz w:val="22"/>
                <w:szCs w:val="22"/>
                <w:shd w:val="clear" w:color="auto" w:fill="FFFFFF"/>
                <w:lang w:bidi="ru-RU"/>
              </w:rPr>
              <w:t>проверок</w:t>
            </w:r>
          </w:p>
        </w:tc>
        <w:tc>
          <w:tcPr>
            <w:tcW w:w="845" w:type="dxa"/>
            <w:tcBorders>
              <w:top w:val="single" w:sz="4" w:space="0" w:color="auto"/>
              <w:left w:val="single" w:sz="4" w:space="0" w:color="auto"/>
            </w:tcBorders>
            <w:shd w:val="clear" w:color="auto" w:fill="FFFFFF"/>
          </w:tcPr>
          <w:p w:rsidR="00654D8E" w:rsidRPr="00E54FE2" w:rsidRDefault="00654D8E" w:rsidP="00654D8E">
            <w:pPr>
              <w:framePr w:w="9389" w:wrap="notBeside" w:vAnchor="text" w:hAnchor="text" w:xAlign="center" w:y="1"/>
              <w:widowControl w:val="0"/>
              <w:spacing w:line="220" w:lineRule="exact"/>
              <w:ind w:left="260"/>
              <w:rPr>
                <w:sz w:val="28"/>
                <w:szCs w:val="28"/>
                <w:lang w:bidi="ru-RU"/>
              </w:rPr>
            </w:pPr>
            <w:r w:rsidRPr="00E54FE2">
              <w:rPr>
                <w:bCs/>
                <w:color w:val="000000"/>
                <w:sz w:val="22"/>
                <w:szCs w:val="22"/>
                <w:shd w:val="clear" w:color="auto" w:fill="FFFFFF"/>
                <w:lang w:bidi="ru-RU"/>
              </w:rPr>
              <w:t>0%</w:t>
            </w:r>
          </w:p>
        </w:tc>
        <w:tc>
          <w:tcPr>
            <w:tcW w:w="2146" w:type="dxa"/>
            <w:tcBorders>
              <w:top w:val="single" w:sz="4" w:space="0" w:color="auto"/>
              <w:left w:val="single" w:sz="4" w:space="0" w:color="auto"/>
              <w:right w:val="single" w:sz="4" w:space="0" w:color="auto"/>
            </w:tcBorders>
            <w:shd w:val="clear" w:color="auto" w:fill="FFFFFF"/>
          </w:tcPr>
          <w:p w:rsidR="00654D8E" w:rsidRPr="00E54FE2" w:rsidRDefault="00654D8E" w:rsidP="00654D8E">
            <w:pPr>
              <w:framePr w:w="9389" w:wrap="notBeside" w:vAnchor="text" w:hAnchor="text" w:xAlign="center" w:y="1"/>
              <w:widowControl w:val="0"/>
              <w:rPr>
                <w:rFonts w:ascii="Arial Unicode MS" w:eastAsia="Arial Unicode MS" w:hAnsi="Arial Unicode MS" w:cs="Arial Unicode MS"/>
                <w:color w:val="000000"/>
                <w:sz w:val="10"/>
                <w:szCs w:val="10"/>
                <w:lang w:bidi="ru-RU"/>
              </w:rPr>
            </w:pPr>
          </w:p>
        </w:tc>
      </w:tr>
      <w:tr w:rsidR="00654D8E" w:rsidRPr="00E54FE2" w:rsidTr="00654D8E">
        <w:trPr>
          <w:trHeight w:hRule="exact" w:val="2232"/>
          <w:jc w:val="center"/>
        </w:trPr>
        <w:tc>
          <w:tcPr>
            <w:tcW w:w="907" w:type="dxa"/>
            <w:tcBorders>
              <w:top w:val="single" w:sz="4" w:space="0" w:color="auto"/>
              <w:left w:val="single" w:sz="4" w:space="0" w:color="auto"/>
            </w:tcBorders>
            <w:shd w:val="clear" w:color="auto" w:fill="FFFFFF"/>
          </w:tcPr>
          <w:p w:rsidR="00654D8E" w:rsidRPr="00E54FE2" w:rsidRDefault="00654D8E" w:rsidP="00654D8E">
            <w:pPr>
              <w:framePr w:w="9389" w:wrap="notBeside" w:vAnchor="text" w:hAnchor="text" w:xAlign="center" w:y="1"/>
              <w:widowControl w:val="0"/>
              <w:spacing w:line="220" w:lineRule="exact"/>
              <w:ind w:left="320"/>
              <w:rPr>
                <w:sz w:val="28"/>
                <w:szCs w:val="28"/>
                <w:lang w:bidi="ru-RU"/>
              </w:rPr>
            </w:pPr>
            <w:r w:rsidRPr="00E54FE2">
              <w:rPr>
                <w:bCs/>
                <w:color w:val="000000"/>
                <w:sz w:val="22"/>
                <w:szCs w:val="22"/>
                <w:shd w:val="clear" w:color="auto" w:fill="FFFFFF"/>
                <w:lang w:bidi="ru-RU"/>
              </w:rPr>
              <w:t>1.4.</w:t>
            </w:r>
          </w:p>
        </w:tc>
        <w:tc>
          <w:tcPr>
            <w:tcW w:w="2237" w:type="dxa"/>
            <w:tcBorders>
              <w:top w:val="single" w:sz="4" w:space="0" w:color="auto"/>
              <w:left w:val="single" w:sz="4" w:space="0" w:color="auto"/>
            </w:tcBorders>
            <w:shd w:val="clear" w:color="auto" w:fill="FFFFFF"/>
          </w:tcPr>
          <w:p w:rsidR="00654D8E" w:rsidRPr="00E54FE2" w:rsidRDefault="00654D8E" w:rsidP="00654D8E">
            <w:pPr>
              <w:framePr w:w="9389" w:wrap="notBeside" w:vAnchor="text" w:hAnchor="text" w:xAlign="center" w:y="1"/>
              <w:widowControl w:val="0"/>
              <w:spacing w:line="274" w:lineRule="exact"/>
              <w:ind w:left="160"/>
              <w:rPr>
                <w:sz w:val="28"/>
                <w:szCs w:val="28"/>
                <w:lang w:bidi="ru-RU"/>
              </w:rPr>
            </w:pPr>
            <w:r w:rsidRPr="00E54FE2">
              <w:rPr>
                <w:bCs/>
                <w:color w:val="000000"/>
                <w:sz w:val="22"/>
                <w:szCs w:val="22"/>
                <w:shd w:val="clear" w:color="auto" w:fill="FFFFFF"/>
                <w:lang w:bidi="ru-RU"/>
              </w:rPr>
              <w:t>Доля проверок,</w:t>
            </w:r>
          </w:p>
          <w:p w:rsidR="00654D8E" w:rsidRPr="00E54FE2" w:rsidRDefault="00654D8E" w:rsidP="00654D8E">
            <w:pPr>
              <w:framePr w:w="9389" w:wrap="notBeside" w:vAnchor="text" w:hAnchor="text" w:xAlign="center" w:y="1"/>
              <w:widowControl w:val="0"/>
              <w:spacing w:line="274" w:lineRule="exact"/>
              <w:ind w:left="160"/>
              <w:rPr>
                <w:sz w:val="28"/>
                <w:szCs w:val="28"/>
                <w:lang w:bidi="ru-RU"/>
              </w:rPr>
            </w:pPr>
            <w:r w:rsidRPr="00E54FE2">
              <w:rPr>
                <w:bCs/>
                <w:color w:val="000000"/>
                <w:sz w:val="22"/>
                <w:szCs w:val="22"/>
                <w:shd w:val="clear" w:color="auto" w:fill="FFFFFF"/>
                <w:lang w:bidi="ru-RU"/>
              </w:rPr>
              <w:t>результаты</w:t>
            </w:r>
          </w:p>
          <w:p w:rsidR="00654D8E" w:rsidRPr="00E54FE2" w:rsidRDefault="00654D8E" w:rsidP="00654D8E">
            <w:pPr>
              <w:framePr w:w="9389" w:wrap="notBeside" w:vAnchor="text" w:hAnchor="text" w:xAlign="center" w:y="1"/>
              <w:widowControl w:val="0"/>
              <w:spacing w:line="274" w:lineRule="exact"/>
              <w:ind w:left="160"/>
              <w:rPr>
                <w:sz w:val="28"/>
                <w:szCs w:val="28"/>
                <w:lang w:bidi="ru-RU"/>
              </w:rPr>
            </w:pPr>
            <w:proofErr w:type="gramStart"/>
            <w:r w:rsidRPr="00E54FE2">
              <w:rPr>
                <w:bCs/>
                <w:color w:val="000000"/>
                <w:sz w:val="22"/>
                <w:szCs w:val="22"/>
                <w:shd w:val="clear" w:color="auto" w:fill="FFFFFF"/>
                <w:lang w:bidi="ru-RU"/>
              </w:rPr>
              <w:t>которых</w:t>
            </w:r>
            <w:proofErr w:type="gramEnd"/>
            <w:r w:rsidRPr="00E54FE2">
              <w:rPr>
                <w:bCs/>
                <w:color w:val="000000"/>
                <w:sz w:val="22"/>
                <w:szCs w:val="22"/>
                <w:shd w:val="clear" w:color="auto" w:fill="FFFFFF"/>
                <w:lang w:bidi="ru-RU"/>
              </w:rPr>
              <w:t xml:space="preserve"> были</w:t>
            </w:r>
          </w:p>
          <w:p w:rsidR="00654D8E" w:rsidRPr="00E54FE2" w:rsidRDefault="00654D8E" w:rsidP="00654D8E">
            <w:pPr>
              <w:framePr w:w="9389" w:wrap="notBeside" w:vAnchor="text" w:hAnchor="text" w:xAlign="center" w:y="1"/>
              <w:widowControl w:val="0"/>
              <w:spacing w:line="274" w:lineRule="exact"/>
              <w:ind w:left="160"/>
              <w:rPr>
                <w:sz w:val="28"/>
                <w:szCs w:val="28"/>
                <w:lang w:bidi="ru-RU"/>
              </w:rPr>
            </w:pPr>
            <w:proofErr w:type="gramStart"/>
            <w:r w:rsidRPr="00E54FE2">
              <w:rPr>
                <w:bCs/>
                <w:color w:val="000000"/>
                <w:sz w:val="22"/>
                <w:szCs w:val="22"/>
                <w:shd w:val="clear" w:color="auto" w:fill="FFFFFF"/>
                <w:lang w:bidi="ru-RU"/>
              </w:rPr>
              <w:t>признаны</w:t>
            </w:r>
            <w:proofErr w:type="gramEnd"/>
          </w:p>
          <w:p w:rsidR="00654D8E" w:rsidRPr="00E54FE2" w:rsidRDefault="00654D8E" w:rsidP="00654D8E">
            <w:pPr>
              <w:framePr w:w="9389" w:wrap="notBeside" w:vAnchor="text" w:hAnchor="text" w:xAlign="center" w:y="1"/>
              <w:widowControl w:val="0"/>
              <w:spacing w:line="274" w:lineRule="exact"/>
              <w:ind w:left="160"/>
              <w:rPr>
                <w:sz w:val="28"/>
                <w:szCs w:val="28"/>
                <w:lang w:bidi="ru-RU"/>
              </w:rPr>
            </w:pPr>
            <w:r w:rsidRPr="00E54FE2">
              <w:rPr>
                <w:bCs/>
                <w:color w:val="000000"/>
                <w:sz w:val="22"/>
                <w:szCs w:val="22"/>
                <w:shd w:val="clear" w:color="auto" w:fill="FFFFFF"/>
                <w:lang w:bidi="ru-RU"/>
              </w:rPr>
              <w:t>недействительным</w:t>
            </w:r>
          </w:p>
          <w:p w:rsidR="00654D8E" w:rsidRPr="00E54FE2" w:rsidRDefault="00654D8E" w:rsidP="00654D8E">
            <w:pPr>
              <w:framePr w:w="9389" w:wrap="notBeside" w:vAnchor="text" w:hAnchor="text" w:xAlign="center" w:y="1"/>
              <w:widowControl w:val="0"/>
              <w:spacing w:line="274" w:lineRule="exact"/>
              <w:ind w:left="160"/>
              <w:rPr>
                <w:sz w:val="28"/>
                <w:szCs w:val="28"/>
                <w:lang w:bidi="ru-RU"/>
              </w:rPr>
            </w:pPr>
            <w:r w:rsidRPr="00E54FE2">
              <w:rPr>
                <w:bCs/>
                <w:color w:val="000000"/>
                <w:sz w:val="22"/>
                <w:szCs w:val="22"/>
                <w:shd w:val="clear" w:color="auto" w:fill="FFFFFF"/>
                <w:lang w:bidi="ru-RU"/>
              </w:rPr>
              <w:t>и</w:t>
            </w:r>
          </w:p>
        </w:tc>
        <w:tc>
          <w:tcPr>
            <w:tcW w:w="994" w:type="dxa"/>
            <w:tcBorders>
              <w:top w:val="single" w:sz="4" w:space="0" w:color="auto"/>
              <w:left w:val="single" w:sz="4" w:space="0" w:color="auto"/>
            </w:tcBorders>
            <w:shd w:val="clear" w:color="auto" w:fill="FFFFFF"/>
          </w:tcPr>
          <w:p w:rsidR="00654D8E" w:rsidRPr="00E54FE2" w:rsidRDefault="00654D8E" w:rsidP="00654D8E">
            <w:pPr>
              <w:framePr w:w="9389" w:wrap="notBeside" w:vAnchor="text" w:hAnchor="text" w:xAlign="center" w:y="1"/>
              <w:widowControl w:val="0"/>
              <w:spacing w:line="278" w:lineRule="exact"/>
              <w:jc w:val="center"/>
              <w:rPr>
                <w:sz w:val="28"/>
                <w:szCs w:val="28"/>
                <w:lang w:bidi="ru-RU"/>
              </w:rPr>
            </w:pPr>
            <w:proofErr w:type="spellStart"/>
            <w:proofErr w:type="gramStart"/>
            <w:r w:rsidRPr="00E54FE2">
              <w:rPr>
                <w:bCs/>
                <w:color w:val="000000"/>
                <w:sz w:val="22"/>
                <w:szCs w:val="22"/>
                <w:shd w:val="clear" w:color="auto" w:fill="FFFFFF"/>
                <w:lang w:bidi="ru-RU"/>
              </w:rPr>
              <w:t>Пн</w:t>
            </w:r>
            <w:proofErr w:type="spellEnd"/>
            <w:proofErr w:type="gramEnd"/>
            <w:r w:rsidRPr="00E54FE2">
              <w:rPr>
                <w:bCs/>
                <w:color w:val="000000"/>
                <w:sz w:val="22"/>
                <w:szCs w:val="22"/>
                <w:shd w:val="clear" w:color="auto" w:fill="FFFFFF"/>
                <w:lang w:bidi="ru-RU"/>
              </w:rPr>
              <w:t xml:space="preserve"> </w:t>
            </w:r>
            <w:proofErr w:type="spellStart"/>
            <w:r w:rsidRPr="00E54FE2">
              <w:rPr>
                <w:bCs/>
                <w:color w:val="000000"/>
                <w:sz w:val="22"/>
                <w:szCs w:val="22"/>
                <w:shd w:val="clear" w:color="auto" w:fill="FFFFFF"/>
                <w:lang w:bidi="ru-RU"/>
              </w:rPr>
              <w:t>х</w:t>
            </w:r>
            <w:proofErr w:type="spellEnd"/>
            <w:r w:rsidRPr="00E54FE2">
              <w:rPr>
                <w:bCs/>
                <w:color w:val="000000"/>
                <w:sz w:val="22"/>
                <w:szCs w:val="22"/>
                <w:shd w:val="clear" w:color="auto" w:fill="FFFFFF"/>
                <w:lang w:bidi="ru-RU"/>
              </w:rPr>
              <w:t xml:space="preserve"> 100/ </w:t>
            </w:r>
            <w:proofErr w:type="spellStart"/>
            <w:r w:rsidRPr="00E54FE2">
              <w:rPr>
                <w:bCs/>
                <w:color w:val="000000"/>
                <w:sz w:val="22"/>
                <w:szCs w:val="22"/>
                <w:shd w:val="clear" w:color="auto" w:fill="FFFFFF"/>
                <w:lang w:bidi="ru-RU"/>
              </w:rPr>
              <w:t>Пф</w:t>
            </w:r>
            <w:proofErr w:type="spellEnd"/>
          </w:p>
        </w:tc>
        <w:tc>
          <w:tcPr>
            <w:tcW w:w="2261" w:type="dxa"/>
            <w:tcBorders>
              <w:top w:val="single" w:sz="4" w:space="0" w:color="auto"/>
              <w:left w:val="single" w:sz="4" w:space="0" w:color="auto"/>
            </w:tcBorders>
            <w:shd w:val="clear" w:color="auto" w:fill="FFFFFF"/>
            <w:vAlign w:val="bottom"/>
          </w:tcPr>
          <w:p w:rsidR="00654D8E" w:rsidRPr="00E54FE2" w:rsidRDefault="00654D8E" w:rsidP="00654D8E">
            <w:pPr>
              <w:framePr w:w="9389" w:wrap="notBeside" w:vAnchor="text" w:hAnchor="text" w:xAlign="center" w:y="1"/>
              <w:widowControl w:val="0"/>
              <w:spacing w:line="274" w:lineRule="exact"/>
              <w:ind w:left="160"/>
              <w:rPr>
                <w:sz w:val="28"/>
                <w:szCs w:val="28"/>
                <w:lang w:bidi="ru-RU"/>
              </w:rPr>
            </w:pPr>
            <w:proofErr w:type="spellStart"/>
            <w:proofErr w:type="gramStart"/>
            <w:r w:rsidRPr="00E54FE2">
              <w:rPr>
                <w:bCs/>
                <w:color w:val="000000"/>
                <w:sz w:val="22"/>
                <w:szCs w:val="22"/>
                <w:shd w:val="clear" w:color="auto" w:fill="FFFFFF"/>
                <w:lang w:bidi="ru-RU"/>
              </w:rPr>
              <w:t>Пн</w:t>
            </w:r>
            <w:proofErr w:type="spellEnd"/>
            <w:proofErr w:type="gramEnd"/>
            <w:r w:rsidRPr="00E54FE2">
              <w:rPr>
                <w:bCs/>
                <w:color w:val="000000"/>
                <w:sz w:val="22"/>
                <w:szCs w:val="22"/>
                <w:shd w:val="clear" w:color="auto" w:fill="FFFFFF"/>
                <w:lang w:bidi="ru-RU"/>
              </w:rPr>
              <w:t xml:space="preserve"> - количество проверок, признанных недействительным и (ед.)</w:t>
            </w:r>
          </w:p>
          <w:p w:rsidR="00654D8E" w:rsidRPr="00E54FE2" w:rsidRDefault="00654D8E" w:rsidP="00654D8E">
            <w:pPr>
              <w:framePr w:w="9389" w:wrap="notBeside" w:vAnchor="text" w:hAnchor="text" w:xAlign="center" w:y="1"/>
              <w:widowControl w:val="0"/>
              <w:spacing w:line="274" w:lineRule="exact"/>
              <w:ind w:left="160"/>
              <w:rPr>
                <w:sz w:val="28"/>
                <w:szCs w:val="28"/>
                <w:lang w:bidi="ru-RU"/>
              </w:rPr>
            </w:pPr>
            <w:proofErr w:type="spellStart"/>
            <w:r w:rsidRPr="00E54FE2">
              <w:rPr>
                <w:bCs/>
                <w:color w:val="000000"/>
                <w:sz w:val="22"/>
                <w:szCs w:val="22"/>
                <w:shd w:val="clear" w:color="auto" w:fill="FFFFFF"/>
                <w:lang w:bidi="ru-RU"/>
              </w:rPr>
              <w:t>Пф</w:t>
            </w:r>
            <w:proofErr w:type="spellEnd"/>
            <w:r w:rsidRPr="00E54FE2">
              <w:rPr>
                <w:bCs/>
                <w:color w:val="000000"/>
                <w:sz w:val="22"/>
                <w:szCs w:val="22"/>
                <w:shd w:val="clear" w:color="auto" w:fill="FFFFFF"/>
                <w:lang w:bidi="ru-RU"/>
              </w:rPr>
              <w:t xml:space="preserve"> - количество проведенных проверок (ед.)</w:t>
            </w:r>
          </w:p>
        </w:tc>
        <w:tc>
          <w:tcPr>
            <w:tcW w:w="845" w:type="dxa"/>
            <w:tcBorders>
              <w:top w:val="single" w:sz="4" w:space="0" w:color="auto"/>
              <w:left w:val="single" w:sz="4" w:space="0" w:color="auto"/>
            </w:tcBorders>
            <w:shd w:val="clear" w:color="auto" w:fill="FFFFFF"/>
          </w:tcPr>
          <w:p w:rsidR="00654D8E" w:rsidRPr="00E54FE2" w:rsidRDefault="00654D8E" w:rsidP="00654D8E">
            <w:pPr>
              <w:framePr w:w="9389" w:wrap="notBeside" w:vAnchor="text" w:hAnchor="text" w:xAlign="center" w:y="1"/>
              <w:widowControl w:val="0"/>
              <w:spacing w:line="220" w:lineRule="exact"/>
              <w:ind w:left="260"/>
              <w:rPr>
                <w:sz w:val="28"/>
                <w:szCs w:val="28"/>
                <w:lang w:bidi="ru-RU"/>
              </w:rPr>
            </w:pPr>
            <w:r w:rsidRPr="00E54FE2">
              <w:rPr>
                <w:bCs/>
                <w:color w:val="000000"/>
                <w:sz w:val="22"/>
                <w:szCs w:val="22"/>
                <w:shd w:val="clear" w:color="auto" w:fill="FFFFFF"/>
                <w:lang w:bidi="ru-RU"/>
              </w:rPr>
              <w:t>0%</w:t>
            </w:r>
          </w:p>
        </w:tc>
        <w:tc>
          <w:tcPr>
            <w:tcW w:w="2146" w:type="dxa"/>
            <w:tcBorders>
              <w:top w:val="single" w:sz="4" w:space="0" w:color="auto"/>
              <w:left w:val="single" w:sz="4" w:space="0" w:color="auto"/>
              <w:right w:val="single" w:sz="4" w:space="0" w:color="auto"/>
            </w:tcBorders>
            <w:shd w:val="clear" w:color="auto" w:fill="FFFFFF"/>
          </w:tcPr>
          <w:p w:rsidR="00654D8E" w:rsidRPr="00E54FE2" w:rsidRDefault="00654D8E" w:rsidP="00654D8E">
            <w:pPr>
              <w:framePr w:w="9389" w:wrap="notBeside" w:vAnchor="text" w:hAnchor="text" w:xAlign="center" w:y="1"/>
              <w:widowControl w:val="0"/>
              <w:rPr>
                <w:rFonts w:ascii="Arial Unicode MS" w:eastAsia="Arial Unicode MS" w:hAnsi="Arial Unicode MS" w:cs="Arial Unicode MS"/>
                <w:color w:val="000000"/>
                <w:sz w:val="10"/>
                <w:szCs w:val="10"/>
                <w:lang w:bidi="ru-RU"/>
              </w:rPr>
            </w:pPr>
          </w:p>
        </w:tc>
      </w:tr>
      <w:tr w:rsidR="00654D8E" w:rsidRPr="00E54FE2" w:rsidTr="00654D8E">
        <w:trPr>
          <w:trHeight w:hRule="exact" w:val="2491"/>
          <w:jc w:val="center"/>
        </w:trPr>
        <w:tc>
          <w:tcPr>
            <w:tcW w:w="907" w:type="dxa"/>
            <w:tcBorders>
              <w:top w:val="single" w:sz="4" w:space="0" w:color="auto"/>
              <w:left w:val="single" w:sz="4" w:space="0" w:color="auto"/>
            </w:tcBorders>
            <w:shd w:val="clear" w:color="auto" w:fill="FFFFFF"/>
          </w:tcPr>
          <w:p w:rsidR="00654D8E" w:rsidRPr="00E54FE2" w:rsidRDefault="00654D8E" w:rsidP="00654D8E">
            <w:pPr>
              <w:framePr w:w="9389" w:wrap="notBeside" w:vAnchor="text" w:hAnchor="text" w:xAlign="center" w:y="1"/>
              <w:widowControl w:val="0"/>
              <w:spacing w:line="220" w:lineRule="exact"/>
              <w:ind w:left="320"/>
              <w:rPr>
                <w:sz w:val="28"/>
                <w:szCs w:val="28"/>
                <w:lang w:bidi="ru-RU"/>
              </w:rPr>
            </w:pPr>
            <w:r w:rsidRPr="00E54FE2">
              <w:rPr>
                <w:bCs/>
                <w:color w:val="000000"/>
                <w:sz w:val="22"/>
                <w:szCs w:val="22"/>
                <w:shd w:val="clear" w:color="auto" w:fill="FFFFFF"/>
                <w:lang w:bidi="ru-RU"/>
              </w:rPr>
              <w:t>1.5.</w:t>
            </w:r>
          </w:p>
        </w:tc>
        <w:tc>
          <w:tcPr>
            <w:tcW w:w="2237" w:type="dxa"/>
            <w:tcBorders>
              <w:top w:val="single" w:sz="4" w:space="0" w:color="auto"/>
              <w:left w:val="single" w:sz="4" w:space="0" w:color="auto"/>
            </w:tcBorders>
            <w:shd w:val="clear" w:color="auto" w:fill="FFFFFF"/>
          </w:tcPr>
          <w:p w:rsidR="00654D8E" w:rsidRPr="00E54FE2" w:rsidRDefault="00654D8E" w:rsidP="00654D8E">
            <w:pPr>
              <w:framePr w:w="9389" w:wrap="notBeside" w:vAnchor="text" w:hAnchor="text" w:xAlign="center" w:y="1"/>
              <w:widowControl w:val="0"/>
              <w:spacing w:line="274" w:lineRule="exact"/>
              <w:ind w:left="160"/>
              <w:rPr>
                <w:sz w:val="28"/>
                <w:szCs w:val="28"/>
                <w:lang w:bidi="ru-RU"/>
              </w:rPr>
            </w:pPr>
            <w:r w:rsidRPr="00E54FE2">
              <w:rPr>
                <w:bCs/>
                <w:color w:val="000000"/>
                <w:sz w:val="22"/>
                <w:szCs w:val="22"/>
                <w:shd w:val="clear" w:color="auto" w:fill="FFFFFF"/>
                <w:lang w:bidi="ru-RU"/>
              </w:rPr>
              <w:t>Доля внеплановых проверок, которые не удалось провести в связи с отсутствием собственника и т.д.</w:t>
            </w:r>
          </w:p>
        </w:tc>
        <w:tc>
          <w:tcPr>
            <w:tcW w:w="994" w:type="dxa"/>
            <w:tcBorders>
              <w:top w:val="single" w:sz="4" w:space="0" w:color="auto"/>
              <w:left w:val="single" w:sz="4" w:space="0" w:color="auto"/>
            </w:tcBorders>
            <w:shd w:val="clear" w:color="auto" w:fill="FFFFFF"/>
          </w:tcPr>
          <w:p w:rsidR="00654D8E" w:rsidRPr="00E54FE2" w:rsidRDefault="00654D8E" w:rsidP="00654D8E">
            <w:pPr>
              <w:framePr w:w="9389" w:wrap="notBeside" w:vAnchor="text" w:hAnchor="text" w:xAlign="center" w:y="1"/>
              <w:widowControl w:val="0"/>
              <w:spacing w:line="274" w:lineRule="exact"/>
              <w:jc w:val="center"/>
              <w:rPr>
                <w:sz w:val="28"/>
                <w:szCs w:val="28"/>
                <w:lang w:bidi="ru-RU"/>
              </w:rPr>
            </w:pPr>
            <w:r w:rsidRPr="00E54FE2">
              <w:rPr>
                <w:bCs/>
                <w:color w:val="000000"/>
                <w:sz w:val="22"/>
                <w:szCs w:val="22"/>
                <w:shd w:val="clear" w:color="auto" w:fill="FFFFFF"/>
                <w:lang w:bidi="ru-RU"/>
              </w:rPr>
              <w:t xml:space="preserve">По </w:t>
            </w:r>
            <w:proofErr w:type="spellStart"/>
            <w:r w:rsidRPr="00E54FE2">
              <w:rPr>
                <w:bCs/>
                <w:color w:val="000000"/>
                <w:sz w:val="22"/>
                <w:szCs w:val="22"/>
                <w:shd w:val="clear" w:color="auto" w:fill="FFFFFF"/>
                <w:lang w:bidi="ru-RU"/>
              </w:rPr>
              <w:t>х</w:t>
            </w:r>
            <w:proofErr w:type="spellEnd"/>
            <w:r w:rsidRPr="00E54FE2">
              <w:rPr>
                <w:bCs/>
                <w:color w:val="000000"/>
                <w:sz w:val="22"/>
                <w:szCs w:val="22"/>
                <w:shd w:val="clear" w:color="auto" w:fill="FFFFFF"/>
                <w:lang w:bidi="ru-RU"/>
              </w:rPr>
              <w:t xml:space="preserve"> 100/ </w:t>
            </w:r>
            <w:proofErr w:type="spellStart"/>
            <w:r w:rsidRPr="00E54FE2">
              <w:rPr>
                <w:bCs/>
                <w:color w:val="000000"/>
                <w:sz w:val="22"/>
                <w:szCs w:val="22"/>
                <w:shd w:val="clear" w:color="auto" w:fill="FFFFFF"/>
                <w:lang w:bidi="ru-RU"/>
              </w:rPr>
              <w:t>Пф</w:t>
            </w:r>
            <w:proofErr w:type="spellEnd"/>
          </w:p>
        </w:tc>
        <w:tc>
          <w:tcPr>
            <w:tcW w:w="2261" w:type="dxa"/>
            <w:tcBorders>
              <w:top w:val="single" w:sz="4" w:space="0" w:color="auto"/>
              <w:left w:val="single" w:sz="4" w:space="0" w:color="auto"/>
            </w:tcBorders>
            <w:shd w:val="clear" w:color="auto" w:fill="FFFFFF"/>
            <w:vAlign w:val="bottom"/>
          </w:tcPr>
          <w:p w:rsidR="00654D8E" w:rsidRPr="00E54FE2" w:rsidRDefault="00654D8E" w:rsidP="00654D8E">
            <w:pPr>
              <w:framePr w:w="9389" w:wrap="notBeside" w:vAnchor="text" w:hAnchor="text" w:xAlign="center" w:y="1"/>
              <w:widowControl w:val="0"/>
              <w:spacing w:line="278" w:lineRule="exact"/>
              <w:ind w:left="160"/>
              <w:rPr>
                <w:sz w:val="28"/>
                <w:szCs w:val="28"/>
                <w:lang w:bidi="ru-RU"/>
              </w:rPr>
            </w:pPr>
            <w:r w:rsidRPr="00E54FE2">
              <w:rPr>
                <w:bCs/>
                <w:color w:val="000000"/>
                <w:sz w:val="22"/>
                <w:szCs w:val="22"/>
                <w:shd w:val="clear" w:color="auto" w:fill="FFFFFF"/>
                <w:lang w:bidi="ru-RU"/>
              </w:rPr>
              <w:t xml:space="preserve">По - проверки, не проведенные по причине отсутствия проверяемого лица </w:t>
            </w:r>
            <w:r w:rsidRPr="00E54FE2">
              <w:rPr>
                <w:sz w:val="28"/>
                <w:szCs w:val="28"/>
                <w:lang w:bidi="ru-RU"/>
              </w:rPr>
              <w:t>(ед.)</w:t>
            </w:r>
          </w:p>
          <w:p w:rsidR="00654D8E" w:rsidRPr="00E54FE2" w:rsidRDefault="00654D8E" w:rsidP="00654D8E">
            <w:pPr>
              <w:framePr w:w="9389" w:wrap="notBeside" w:vAnchor="text" w:hAnchor="text" w:xAlign="center" w:y="1"/>
              <w:widowControl w:val="0"/>
              <w:spacing w:line="274" w:lineRule="exact"/>
              <w:ind w:left="160"/>
              <w:rPr>
                <w:sz w:val="28"/>
                <w:szCs w:val="28"/>
                <w:lang w:bidi="ru-RU"/>
              </w:rPr>
            </w:pPr>
            <w:proofErr w:type="spellStart"/>
            <w:r w:rsidRPr="00E54FE2">
              <w:rPr>
                <w:bCs/>
                <w:color w:val="000000"/>
                <w:sz w:val="22"/>
                <w:szCs w:val="22"/>
                <w:shd w:val="clear" w:color="auto" w:fill="FFFFFF"/>
                <w:lang w:bidi="ru-RU"/>
              </w:rPr>
              <w:t>Пф</w:t>
            </w:r>
            <w:proofErr w:type="spellEnd"/>
            <w:r w:rsidRPr="00E54FE2">
              <w:rPr>
                <w:bCs/>
                <w:color w:val="000000"/>
                <w:sz w:val="22"/>
                <w:szCs w:val="22"/>
                <w:shd w:val="clear" w:color="auto" w:fill="FFFFFF"/>
                <w:lang w:bidi="ru-RU"/>
              </w:rPr>
              <w:t xml:space="preserve"> - количество проведенных проверок (ед.)</w:t>
            </w:r>
          </w:p>
        </w:tc>
        <w:tc>
          <w:tcPr>
            <w:tcW w:w="845" w:type="dxa"/>
            <w:tcBorders>
              <w:top w:val="single" w:sz="4" w:space="0" w:color="auto"/>
              <w:left w:val="single" w:sz="4" w:space="0" w:color="auto"/>
            </w:tcBorders>
            <w:shd w:val="clear" w:color="auto" w:fill="FFFFFF"/>
          </w:tcPr>
          <w:p w:rsidR="00654D8E" w:rsidRPr="00E54FE2" w:rsidRDefault="00654D8E" w:rsidP="00654D8E">
            <w:pPr>
              <w:framePr w:w="9389" w:wrap="notBeside" w:vAnchor="text" w:hAnchor="text" w:xAlign="center" w:y="1"/>
              <w:widowControl w:val="0"/>
              <w:spacing w:line="220" w:lineRule="exact"/>
              <w:ind w:left="260"/>
              <w:rPr>
                <w:sz w:val="28"/>
                <w:szCs w:val="28"/>
                <w:lang w:bidi="ru-RU"/>
              </w:rPr>
            </w:pPr>
            <w:r w:rsidRPr="00E54FE2">
              <w:rPr>
                <w:bCs/>
                <w:color w:val="000000"/>
                <w:sz w:val="22"/>
                <w:szCs w:val="22"/>
                <w:shd w:val="clear" w:color="auto" w:fill="FFFFFF"/>
                <w:lang w:bidi="ru-RU"/>
              </w:rPr>
              <w:t>30%</w:t>
            </w:r>
          </w:p>
        </w:tc>
        <w:tc>
          <w:tcPr>
            <w:tcW w:w="2146" w:type="dxa"/>
            <w:tcBorders>
              <w:top w:val="single" w:sz="4" w:space="0" w:color="auto"/>
              <w:left w:val="single" w:sz="4" w:space="0" w:color="auto"/>
              <w:right w:val="single" w:sz="4" w:space="0" w:color="auto"/>
            </w:tcBorders>
            <w:shd w:val="clear" w:color="auto" w:fill="FFFFFF"/>
          </w:tcPr>
          <w:p w:rsidR="00654D8E" w:rsidRPr="00E54FE2" w:rsidRDefault="00654D8E" w:rsidP="00654D8E">
            <w:pPr>
              <w:framePr w:w="9389" w:wrap="notBeside" w:vAnchor="text" w:hAnchor="text" w:xAlign="center" w:y="1"/>
              <w:widowControl w:val="0"/>
              <w:rPr>
                <w:rFonts w:ascii="Arial Unicode MS" w:eastAsia="Arial Unicode MS" w:hAnsi="Arial Unicode MS" w:cs="Arial Unicode MS"/>
                <w:color w:val="000000"/>
                <w:sz w:val="10"/>
                <w:szCs w:val="10"/>
                <w:lang w:bidi="ru-RU"/>
              </w:rPr>
            </w:pPr>
          </w:p>
        </w:tc>
      </w:tr>
      <w:tr w:rsidR="00654D8E" w:rsidRPr="00E54FE2" w:rsidTr="00654D8E">
        <w:trPr>
          <w:trHeight w:hRule="exact" w:val="1133"/>
          <w:jc w:val="center"/>
        </w:trPr>
        <w:tc>
          <w:tcPr>
            <w:tcW w:w="907" w:type="dxa"/>
            <w:tcBorders>
              <w:top w:val="single" w:sz="4" w:space="0" w:color="auto"/>
              <w:left w:val="single" w:sz="4" w:space="0" w:color="auto"/>
              <w:bottom w:val="single" w:sz="4" w:space="0" w:color="auto"/>
            </w:tcBorders>
            <w:shd w:val="clear" w:color="auto" w:fill="FFFFFF"/>
          </w:tcPr>
          <w:p w:rsidR="00654D8E" w:rsidRPr="00E54FE2" w:rsidRDefault="00654D8E" w:rsidP="00654D8E">
            <w:pPr>
              <w:framePr w:w="9389" w:wrap="notBeside" w:vAnchor="text" w:hAnchor="text" w:xAlign="center" w:y="1"/>
              <w:widowControl w:val="0"/>
              <w:spacing w:line="220" w:lineRule="exact"/>
              <w:ind w:left="320"/>
              <w:rPr>
                <w:sz w:val="28"/>
                <w:szCs w:val="28"/>
                <w:lang w:bidi="ru-RU"/>
              </w:rPr>
            </w:pPr>
            <w:r w:rsidRPr="00E54FE2">
              <w:rPr>
                <w:bCs/>
                <w:color w:val="000000"/>
                <w:sz w:val="22"/>
                <w:szCs w:val="22"/>
                <w:shd w:val="clear" w:color="auto" w:fill="FFFFFF"/>
                <w:lang w:bidi="ru-RU"/>
              </w:rPr>
              <w:t>1.6.</w:t>
            </w:r>
          </w:p>
        </w:tc>
        <w:tc>
          <w:tcPr>
            <w:tcW w:w="2237" w:type="dxa"/>
            <w:tcBorders>
              <w:top w:val="single" w:sz="4" w:space="0" w:color="auto"/>
              <w:left w:val="single" w:sz="4" w:space="0" w:color="auto"/>
              <w:bottom w:val="single" w:sz="4" w:space="0" w:color="auto"/>
            </w:tcBorders>
            <w:shd w:val="clear" w:color="auto" w:fill="FFFFFF"/>
            <w:vAlign w:val="bottom"/>
          </w:tcPr>
          <w:p w:rsidR="00654D8E" w:rsidRPr="00E54FE2" w:rsidRDefault="00654D8E" w:rsidP="00654D8E">
            <w:pPr>
              <w:framePr w:w="9389" w:wrap="notBeside" w:vAnchor="text" w:hAnchor="text" w:xAlign="center" w:y="1"/>
              <w:widowControl w:val="0"/>
              <w:spacing w:line="278" w:lineRule="exact"/>
              <w:ind w:left="160"/>
              <w:rPr>
                <w:sz w:val="28"/>
                <w:szCs w:val="28"/>
                <w:lang w:bidi="ru-RU"/>
              </w:rPr>
            </w:pPr>
            <w:r w:rsidRPr="00E54FE2">
              <w:rPr>
                <w:bCs/>
                <w:color w:val="000000"/>
                <w:sz w:val="22"/>
                <w:szCs w:val="22"/>
                <w:shd w:val="clear" w:color="auto" w:fill="FFFFFF"/>
                <w:lang w:bidi="ru-RU"/>
              </w:rPr>
              <w:t>Доля заявлений, направленных на согласование в прокуратуру о</w:t>
            </w:r>
          </w:p>
        </w:tc>
        <w:tc>
          <w:tcPr>
            <w:tcW w:w="994" w:type="dxa"/>
            <w:tcBorders>
              <w:top w:val="single" w:sz="4" w:space="0" w:color="auto"/>
              <w:left w:val="single" w:sz="4" w:space="0" w:color="auto"/>
              <w:bottom w:val="single" w:sz="4" w:space="0" w:color="auto"/>
            </w:tcBorders>
            <w:shd w:val="clear" w:color="auto" w:fill="FFFFFF"/>
          </w:tcPr>
          <w:p w:rsidR="00654D8E" w:rsidRPr="00E54FE2" w:rsidRDefault="00654D8E" w:rsidP="00654D8E">
            <w:pPr>
              <w:framePr w:w="9389" w:wrap="notBeside" w:vAnchor="text" w:hAnchor="text" w:xAlign="center" w:y="1"/>
              <w:widowControl w:val="0"/>
              <w:spacing w:line="278" w:lineRule="exact"/>
              <w:jc w:val="center"/>
              <w:rPr>
                <w:sz w:val="28"/>
                <w:szCs w:val="28"/>
                <w:lang w:bidi="ru-RU"/>
              </w:rPr>
            </w:pPr>
            <w:proofErr w:type="spellStart"/>
            <w:r w:rsidRPr="00E54FE2">
              <w:rPr>
                <w:bCs/>
                <w:color w:val="000000"/>
                <w:sz w:val="22"/>
                <w:szCs w:val="22"/>
                <w:shd w:val="clear" w:color="auto" w:fill="FFFFFF"/>
                <w:lang w:bidi="ru-RU"/>
              </w:rPr>
              <w:t>Кзо</w:t>
            </w:r>
            <w:proofErr w:type="spellEnd"/>
            <w:r w:rsidRPr="00E54FE2">
              <w:rPr>
                <w:bCs/>
                <w:color w:val="000000"/>
                <w:sz w:val="22"/>
                <w:szCs w:val="22"/>
                <w:shd w:val="clear" w:color="auto" w:fill="FFFFFF"/>
                <w:lang w:bidi="ru-RU"/>
              </w:rPr>
              <w:t xml:space="preserve"> </w:t>
            </w:r>
            <w:proofErr w:type="spellStart"/>
            <w:r w:rsidRPr="00E54FE2">
              <w:rPr>
                <w:bCs/>
                <w:color w:val="000000"/>
                <w:sz w:val="22"/>
                <w:szCs w:val="22"/>
                <w:shd w:val="clear" w:color="auto" w:fill="FFFFFF"/>
                <w:lang w:bidi="ru-RU"/>
              </w:rPr>
              <w:t>х</w:t>
            </w:r>
            <w:proofErr w:type="spellEnd"/>
            <w:r w:rsidRPr="00E54FE2">
              <w:rPr>
                <w:bCs/>
                <w:color w:val="000000"/>
                <w:sz w:val="22"/>
                <w:szCs w:val="22"/>
                <w:shd w:val="clear" w:color="auto" w:fill="FFFFFF"/>
                <w:lang w:bidi="ru-RU"/>
              </w:rPr>
              <w:t xml:space="preserve"> 100/ </w:t>
            </w:r>
            <w:proofErr w:type="spellStart"/>
            <w:r w:rsidRPr="00E54FE2">
              <w:rPr>
                <w:bCs/>
                <w:color w:val="000000"/>
                <w:sz w:val="22"/>
                <w:szCs w:val="22"/>
                <w:shd w:val="clear" w:color="auto" w:fill="FFFFFF"/>
                <w:lang w:bidi="ru-RU"/>
              </w:rPr>
              <w:t>Кпз</w:t>
            </w:r>
            <w:proofErr w:type="spellEnd"/>
          </w:p>
        </w:tc>
        <w:tc>
          <w:tcPr>
            <w:tcW w:w="2261" w:type="dxa"/>
            <w:tcBorders>
              <w:top w:val="single" w:sz="4" w:space="0" w:color="auto"/>
              <w:left w:val="single" w:sz="4" w:space="0" w:color="auto"/>
              <w:bottom w:val="single" w:sz="4" w:space="0" w:color="auto"/>
            </w:tcBorders>
            <w:shd w:val="clear" w:color="auto" w:fill="FFFFFF"/>
            <w:vAlign w:val="bottom"/>
          </w:tcPr>
          <w:p w:rsidR="00654D8E" w:rsidRPr="00E54FE2" w:rsidRDefault="00654D8E" w:rsidP="00654D8E">
            <w:pPr>
              <w:framePr w:w="9389" w:wrap="notBeside" w:vAnchor="text" w:hAnchor="text" w:xAlign="center" w:y="1"/>
              <w:widowControl w:val="0"/>
              <w:spacing w:line="274" w:lineRule="exact"/>
              <w:ind w:left="160"/>
              <w:rPr>
                <w:sz w:val="28"/>
                <w:szCs w:val="28"/>
                <w:lang w:bidi="ru-RU"/>
              </w:rPr>
            </w:pPr>
            <w:proofErr w:type="spellStart"/>
            <w:r w:rsidRPr="00E54FE2">
              <w:rPr>
                <w:bCs/>
                <w:color w:val="000000"/>
                <w:sz w:val="22"/>
                <w:szCs w:val="22"/>
                <w:shd w:val="clear" w:color="auto" w:fill="FFFFFF"/>
                <w:lang w:bidi="ru-RU"/>
              </w:rPr>
              <w:t>Кзо</w:t>
            </w:r>
            <w:proofErr w:type="spellEnd"/>
            <w:r w:rsidRPr="00E54FE2">
              <w:rPr>
                <w:bCs/>
                <w:color w:val="000000"/>
                <w:sz w:val="22"/>
                <w:szCs w:val="22"/>
                <w:shd w:val="clear" w:color="auto" w:fill="FFFFFF"/>
                <w:lang w:bidi="ru-RU"/>
              </w:rPr>
              <w:t xml:space="preserve"> - количество заявлений, по которым пришел отказ </w:t>
            </w:r>
            <w:proofErr w:type="gramStart"/>
            <w:r w:rsidRPr="00E54FE2">
              <w:rPr>
                <w:bCs/>
                <w:color w:val="000000"/>
                <w:sz w:val="22"/>
                <w:szCs w:val="22"/>
                <w:shd w:val="clear" w:color="auto" w:fill="FFFFFF"/>
                <w:lang w:bidi="ru-RU"/>
              </w:rPr>
              <w:t>в</w:t>
            </w:r>
            <w:proofErr w:type="gramEnd"/>
          </w:p>
        </w:tc>
        <w:tc>
          <w:tcPr>
            <w:tcW w:w="845" w:type="dxa"/>
            <w:tcBorders>
              <w:top w:val="single" w:sz="4" w:space="0" w:color="auto"/>
              <w:left w:val="single" w:sz="4" w:space="0" w:color="auto"/>
              <w:bottom w:val="single" w:sz="4" w:space="0" w:color="auto"/>
            </w:tcBorders>
            <w:shd w:val="clear" w:color="auto" w:fill="FFFFFF"/>
          </w:tcPr>
          <w:p w:rsidR="00654D8E" w:rsidRPr="00E54FE2" w:rsidRDefault="00654D8E" w:rsidP="00654D8E">
            <w:pPr>
              <w:framePr w:w="9389" w:wrap="notBeside" w:vAnchor="text" w:hAnchor="text" w:xAlign="center" w:y="1"/>
              <w:widowControl w:val="0"/>
              <w:spacing w:line="220" w:lineRule="exact"/>
              <w:ind w:left="260"/>
              <w:rPr>
                <w:sz w:val="28"/>
                <w:szCs w:val="28"/>
                <w:lang w:bidi="ru-RU"/>
              </w:rPr>
            </w:pPr>
            <w:r w:rsidRPr="00E54FE2">
              <w:rPr>
                <w:bCs/>
                <w:color w:val="000000"/>
                <w:sz w:val="22"/>
                <w:szCs w:val="22"/>
                <w:shd w:val="clear" w:color="auto" w:fill="FFFFFF"/>
                <w:lang w:bidi="ru-RU"/>
              </w:rPr>
              <w:t>10%</w:t>
            </w:r>
          </w:p>
        </w:tc>
        <w:tc>
          <w:tcPr>
            <w:tcW w:w="2146" w:type="dxa"/>
            <w:tcBorders>
              <w:top w:val="single" w:sz="4" w:space="0" w:color="auto"/>
              <w:left w:val="single" w:sz="4" w:space="0" w:color="auto"/>
              <w:bottom w:val="single" w:sz="4" w:space="0" w:color="auto"/>
              <w:right w:val="single" w:sz="4" w:space="0" w:color="auto"/>
            </w:tcBorders>
            <w:shd w:val="clear" w:color="auto" w:fill="FFFFFF"/>
          </w:tcPr>
          <w:p w:rsidR="00654D8E" w:rsidRPr="00E54FE2" w:rsidRDefault="00654D8E" w:rsidP="00654D8E">
            <w:pPr>
              <w:framePr w:w="9389" w:wrap="notBeside" w:vAnchor="text" w:hAnchor="text" w:xAlign="center" w:y="1"/>
              <w:widowControl w:val="0"/>
              <w:rPr>
                <w:rFonts w:ascii="Arial Unicode MS" w:eastAsia="Arial Unicode MS" w:hAnsi="Arial Unicode MS" w:cs="Arial Unicode MS"/>
                <w:color w:val="000000"/>
                <w:sz w:val="10"/>
                <w:szCs w:val="10"/>
                <w:lang w:bidi="ru-RU"/>
              </w:rPr>
            </w:pPr>
          </w:p>
        </w:tc>
      </w:tr>
    </w:tbl>
    <w:p w:rsidR="00654D8E" w:rsidRPr="00E54FE2" w:rsidRDefault="00654D8E" w:rsidP="00654D8E">
      <w:pPr>
        <w:framePr w:w="9389" w:wrap="notBeside" w:vAnchor="text" w:hAnchor="text" w:xAlign="center" w:y="1"/>
        <w:widowControl w:val="0"/>
        <w:rPr>
          <w:rFonts w:ascii="Arial Unicode MS" w:eastAsia="Arial Unicode MS" w:hAnsi="Arial Unicode MS" w:cs="Arial Unicode MS"/>
          <w:color w:val="000000"/>
          <w:sz w:val="2"/>
          <w:szCs w:val="2"/>
          <w:lang w:bidi="ru-RU"/>
        </w:rPr>
      </w:pPr>
    </w:p>
    <w:p w:rsidR="00654D8E" w:rsidRPr="00E54FE2" w:rsidRDefault="00654D8E" w:rsidP="00654D8E">
      <w:pPr>
        <w:widowControl w:val="0"/>
        <w:rPr>
          <w:rFonts w:ascii="Arial Unicode MS" w:eastAsia="Arial Unicode MS" w:hAnsi="Arial Unicode MS" w:cs="Arial Unicode MS"/>
          <w:color w:val="000000"/>
          <w:sz w:val="2"/>
          <w:szCs w:val="2"/>
          <w:lang w:bidi="ru-RU"/>
        </w:rPr>
      </w:pPr>
    </w:p>
    <w:tbl>
      <w:tblPr>
        <w:tblOverlap w:val="never"/>
        <w:tblW w:w="0" w:type="auto"/>
        <w:jc w:val="center"/>
        <w:tblLayout w:type="fixed"/>
        <w:tblCellMar>
          <w:left w:w="10" w:type="dxa"/>
          <w:right w:w="10" w:type="dxa"/>
        </w:tblCellMar>
        <w:tblLook w:val="04A0"/>
      </w:tblPr>
      <w:tblGrid>
        <w:gridCol w:w="912"/>
        <w:gridCol w:w="2065"/>
        <w:gridCol w:w="359"/>
        <w:gridCol w:w="797"/>
        <w:gridCol w:w="2261"/>
        <w:gridCol w:w="139"/>
        <w:gridCol w:w="710"/>
        <w:gridCol w:w="163"/>
        <w:gridCol w:w="1987"/>
      </w:tblGrid>
      <w:tr w:rsidR="00654D8E" w:rsidRPr="00E54FE2" w:rsidTr="00A3191E">
        <w:trPr>
          <w:trHeight w:hRule="exact" w:val="1704"/>
          <w:jc w:val="center"/>
        </w:trPr>
        <w:tc>
          <w:tcPr>
            <w:tcW w:w="912" w:type="dxa"/>
            <w:tcBorders>
              <w:top w:val="single" w:sz="4" w:space="0" w:color="auto"/>
              <w:left w:val="single" w:sz="4" w:space="0" w:color="auto"/>
            </w:tcBorders>
            <w:shd w:val="clear" w:color="auto" w:fill="FFFFFF"/>
          </w:tcPr>
          <w:p w:rsidR="00654D8E" w:rsidRPr="00E54FE2" w:rsidRDefault="00654D8E" w:rsidP="00654D8E">
            <w:pPr>
              <w:framePr w:w="9394" w:wrap="notBeside" w:vAnchor="text" w:hAnchor="text" w:xAlign="center" w:y="1"/>
              <w:widowControl w:val="0"/>
              <w:rPr>
                <w:rFonts w:ascii="Arial Unicode MS" w:eastAsia="Arial Unicode MS" w:hAnsi="Arial Unicode MS" w:cs="Arial Unicode MS"/>
                <w:color w:val="000000"/>
                <w:sz w:val="10"/>
                <w:szCs w:val="10"/>
                <w:lang w:bidi="ru-RU"/>
              </w:rPr>
            </w:pPr>
          </w:p>
        </w:tc>
        <w:tc>
          <w:tcPr>
            <w:tcW w:w="2065" w:type="dxa"/>
            <w:tcBorders>
              <w:top w:val="single" w:sz="4" w:space="0" w:color="auto"/>
              <w:left w:val="single" w:sz="4" w:space="0" w:color="auto"/>
            </w:tcBorders>
            <w:shd w:val="clear" w:color="auto" w:fill="FFFFFF"/>
            <w:vAlign w:val="bottom"/>
          </w:tcPr>
          <w:p w:rsidR="00654D8E" w:rsidRPr="00E54FE2" w:rsidRDefault="00654D8E" w:rsidP="00654D8E">
            <w:pPr>
              <w:framePr w:w="9394" w:wrap="notBeside" w:vAnchor="text" w:hAnchor="text" w:xAlign="center" w:y="1"/>
              <w:widowControl w:val="0"/>
              <w:spacing w:line="274" w:lineRule="exact"/>
              <w:ind w:left="160"/>
              <w:rPr>
                <w:sz w:val="28"/>
                <w:szCs w:val="28"/>
                <w:lang w:bidi="ru-RU"/>
              </w:rPr>
            </w:pPr>
            <w:proofErr w:type="gramStart"/>
            <w:r w:rsidRPr="00E54FE2">
              <w:rPr>
                <w:bCs/>
                <w:color w:val="000000"/>
                <w:sz w:val="22"/>
                <w:szCs w:val="22"/>
                <w:shd w:val="clear" w:color="auto" w:fill="FFFFFF"/>
                <w:lang w:bidi="ru-RU"/>
              </w:rPr>
              <w:t>проведении</w:t>
            </w:r>
            <w:proofErr w:type="gramEnd"/>
            <w:r w:rsidRPr="00E54FE2">
              <w:rPr>
                <w:bCs/>
                <w:color w:val="000000"/>
                <w:sz w:val="22"/>
                <w:szCs w:val="22"/>
                <w:shd w:val="clear" w:color="auto" w:fill="FFFFFF"/>
                <w:lang w:bidi="ru-RU"/>
              </w:rPr>
              <w:t xml:space="preserve"> внеплановых проверок, в согласовании которых было отказано</w:t>
            </w:r>
          </w:p>
        </w:tc>
        <w:tc>
          <w:tcPr>
            <w:tcW w:w="1156" w:type="dxa"/>
            <w:gridSpan w:val="2"/>
            <w:tcBorders>
              <w:top w:val="single" w:sz="4" w:space="0" w:color="auto"/>
              <w:left w:val="single" w:sz="4" w:space="0" w:color="auto"/>
            </w:tcBorders>
            <w:shd w:val="clear" w:color="auto" w:fill="FFFFFF"/>
          </w:tcPr>
          <w:p w:rsidR="00654D8E" w:rsidRPr="00E54FE2" w:rsidRDefault="00654D8E" w:rsidP="00A3191E">
            <w:pPr>
              <w:framePr w:w="9394" w:wrap="notBeside" w:vAnchor="text" w:hAnchor="text" w:xAlign="center" w:y="1"/>
              <w:widowControl w:val="0"/>
              <w:ind w:left="132"/>
              <w:rPr>
                <w:rFonts w:ascii="Arial Unicode MS" w:eastAsia="Arial Unicode MS" w:hAnsi="Arial Unicode MS" w:cs="Arial Unicode MS"/>
                <w:color w:val="000000"/>
                <w:sz w:val="10"/>
                <w:szCs w:val="10"/>
                <w:lang w:bidi="ru-RU"/>
              </w:rPr>
            </w:pPr>
          </w:p>
        </w:tc>
        <w:tc>
          <w:tcPr>
            <w:tcW w:w="2261" w:type="dxa"/>
            <w:tcBorders>
              <w:top w:val="single" w:sz="4" w:space="0" w:color="auto"/>
              <w:left w:val="single" w:sz="4" w:space="0" w:color="auto"/>
            </w:tcBorders>
            <w:shd w:val="clear" w:color="auto" w:fill="FFFFFF"/>
          </w:tcPr>
          <w:p w:rsidR="00654D8E" w:rsidRPr="00E54FE2" w:rsidRDefault="00654D8E" w:rsidP="00654D8E">
            <w:pPr>
              <w:framePr w:w="9394" w:wrap="notBeside" w:vAnchor="text" w:hAnchor="text" w:xAlign="center" w:y="1"/>
              <w:widowControl w:val="0"/>
              <w:spacing w:line="274" w:lineRule="exact"/>
              <w:ind w:left="160"/>
              <w:rPr>
                <w:sz w:val="28"/>
                <w:szCs w:val="28"/>
                <w:lang w:bidi="ru-RU"/>
              </w:rPr>
            </w:pPr>
            <w:proofErr w:type="gramStart"/>
            <w:r w:rsidRPr="00E54FE2">
              <w:rPr>
                <w:bCs/>
                <w:color w:val="000000"/>
                <w:sz w:val="22"/>
                <w:szCs w:val="22"/>
                <w:shd w:val="clear" w:color="auto" w:fill="FFFFFF"/>
                <w:lang w:bidi="ru-RU"/>
              </w:rPr>
              <w:t>согласовании</w:t>
            </w:r>
            <w:proofErr w:type="gramEnd"/>
            <w:r w:rsidRPr="00E54FE2">
              <w:rPr>
                <w:bCs/>
                <w:color w:val="000000"/>
                <w:sz w:val="22"/>
                <w:szCs w:val="22"/>
                <w:shd w:val="clear" w:color="auto" w:fill="FFFFFF"/>
                <w:lang w:bidi="ru-RU"/>
              </w:rPr>
              <w:t xml:space="preserve"> (ед.) </w:t>
            </w:r>
            <w:proofErr w:type="spellStart"/>
            <w:r w:rsidRPr="00E54FE2">
              <w:rPr>
                <w:bCs/>
                <w:color w:val="000000"/>
                <w:sz w:val="22"/>
                <w:szCs w:val="22"/>
                <w:shd w:val="clear" w:color="auto" w:fill="FFFFFF"/>
                <w:lang w:bidi="ru-RU"/>
              </w:rPr>
              <w:t>Кпз</w:t>
            </w:r>
            <w:proofErr w:type="spellEnd"/>
            <w:r w:rsidRPr="00E54FE2">
              <w:rPr>
                <w:bCs/>
                <w:color w:val="000000"/>
                <w:sz w:val="22"/>
                <w:szCs w:val="22"/>
                <w:shd w:val="clear" w:color="auto" w:fill="FFFFFF"/>
                <w:lang w:bidi="ru-RU"/>
              </w:rPr>
              <w:t xml:space="preserve"> - количество поданных на согласование заявлений</w:t>
            </w:r>
          </w:p>
        </w:tc>
        <w:tc>
          <w:tcPr>
            <w:tcW w:w="849" w:type="dxa"/>
            <w:gridSpan w:val="2"/>
            <w:tcBorders>
              <w:top w:val="single" w:sz="4" w:space="0" w:color="auto"/>
              <w:left w:val="single" w:sz="4" w:space="0" w:color="auto"/>
            </w:tcBorders>
            <w:shd w:val="clear" w:color="auto" w:fill="FFFFFF"/>
          </w:tcPr>
          <w:p w:rsidR="00654D8E" w:rsidRPr="00E54FE2" w:rsidRDefault="00654D8E" w:rsidP="00654D8E">
            <w:pPr>
              <w:framePr w:w="9394" w:wrap="notBeside" w:vAnchor="text" w:hAnchor="text" w:xAlign="center" w:y="1"/>
              <w:widowControl w:val="0"/>
              <w:rPr>
                <w:rFonts w:ascii="Arial Unicode MS" w:eastAsia="Arial Unicode MS" w:hAnsi="Arial Unicode MS" w:cs="Arial Unicode MS"/>
                <w:color w:val="000000"/>
                <w:sz w:val="10"/>
                <w:szCs w:val="10"/>
                <w:lang w:bidi="ru-RU"/>
              </w:rPr>
            </w:pPr>
          </w:p>
        </w:tc>
        <w:tc>
          <w:tcPr>
            <w:tcW w:w="2150" w:type="dxa"/>
            <w:gridSpan w:val="2"/>
            <w:tcBorders>
              <w:top w:val="single" w:sz="4" w:space="0" w:color="auto"/>
              <w:left w:val="single" w:sz="4" w:space="0" w:color="auto"/>
              <w:right w:val="single" w:sz="4" w:space="0" w:color="auto"/>
            </w:tcBorders>
            <w:shd w:val="clear" w:color="auto" w:fill="FFFFFF"/>
          </w:tcPr>
          <w:p w:rsidR="00654D8E" w:rsidRPr="00E54FE2" w:rsidRDefault="00654D8E" w:rsidP="00654D8E">
            <w:pPr>
              <w:framePr w:w="9394" w:wrap="notBeside" w:vAnchor="text" w:hAnchor="text" w:xAlign="center" w:y="1"/>
              <w:widowControl w:val="0"/>
              <w:rPr>
                <w:rFonts w:ascii="Arial Unicode MS" w:eastAsia="Arial Unicode MS" w:hAnsi="Arial Unicode MS" w:cs="Arial Unicode MS"/>
                <w:color w:val="000000"/>
                <w:sz w:val="10"/>
                <w:szCs w:val="10"/>
                <w:lang w:bidi="ru-RU"/>
              </w:rPr>
            </w:pPr>
          </w:p>
        </w:tc>
      </w:tr>
      <w:tr w:rsidR="00654D8E" w:rsidRPr="00E54FE2" w:rsidTr="00A3191E">
        <w:trPr>
          <w:trHeight w:hRule="exact" w:val="2232"/>
          <w:jc w:val="center"/>
        </w:trPr>
        <w:tc>
          <w:tcPr>
            <w:tcW w:w="912" w:type="dxa"/>
            <w:tcBorders>
              <w:top w:val="single" w:sz="4" w:space="0" w:color="auto"/>
              <w:left w:val="single" w:sz="4" w:space="0" w:color="auto"/>
            </w:tcBorders>
            <w:shd w:val="clear" w:color="auto" w:fill="FFFFFF"/>
          </w:tcPr>
          <w:p w:rsidR="00654D8E" w:rsidRPr="00E54FE2" w:rsidRDefault="00654D8E" w:rsidP="00654D8E">
            <w:pPr>
              <w:framePr w:w="9394" w:wrap="notBeside" w:vAnchor="text" w:hAnchor="text" w:xAlign="center" w:y="1"/>
              <w:widowControl w:val="0"/>
              <w:spacing w:line="230" w:lineRule="exact"/>
              <w:ind w:left="320"/>
              <w:rPr>
                <w:sz w:val="28"/>
                <w:szCs w:val="28"/>
                <w:lang w:bidi="ru-RU"/>
              </w:rPr>
            </w:pPr>
            <w:r w:rsidRPr="00E54FE2">
              <w:rPr>
                <w:bCs/>
                <w:color w:val="000000"/>
                <w:sz w:val="23"/>
                <w:szCs w:val="23"/>
                <w:shd w:val="clear" w:color="auto" w:fill="FFFFFF"/>
                <w:lang w:bidi="ru-RU"/>
              </w:rPr>
              <w:t>1.7.</w:t>
            </w:r>
          </w:p>
        </w:tc>
        <w:tc>
          <w:tcPr>
            <w:tcW w:w="2065" w:type="dxa"/>
            <w:tcBorders>
              <w:top w:val="single" w:sz="4" w:space="0" w:color="auto"/>
              <w:left w:val="single" w:sz="4" w:space="0" w:color="auto"/>
            </w:tcBorders>
            <w:shd w:val="clear" w:color="auto" w:fill="FFFFFF"/>
            <w:vAlign w:val="bottom"/>
          </w:tcPr>
          <w:p w:rsidR="00654D8E" w:rsidRPr="00E54FE2" w:rsidRDefault="00654D8E" w:rsidP="00654D8E">
            <w:pPr>
              <w:framePr w:w="9394" w:wrap="notBeside" w:vAnchor="text" w:hAnchor="text" w:xAlign="center" w:y="1"/>
              <w:widowControl w:val="0"/>
              <w:spacing w:line="274" w:lineRule="exact"/>
              <w:ind w:left="160"/>
              <w:rPr>
                <w:sz w:val="28"/>
                <w:szCs w:val="28"/>
                <w:lang w:bidi="ru-RU"/>
              </w:rPr>
            </w:pPr>
            <w:r w:rsidRPr="00E54FE2">
              <w:rPr>
                <w:bCs/>
                <w:color w:val="000000"/>
                <w:sz w:val="22"/>
                <w:szCs w:val="22"/>
                <w:shd w:val="clear" w:color="auto" w:fill="FFFFFF"/>
                <w:lang w:bidi="ru-RU"/>
              </w:rPr>
              <w:t>Доля проверок, по результатам которых материалы направлены в уполномоченные для принятия решений органы</w:t>
            </w:r>
          </w:p>
        </w:tc>
        <w:tc>
          <w:tcPr>
            <w:tcW w:w="1156" w:type="dxa"/>
            <w:gridSpan w:val="2"/>
            <w:tcBorders>
              <w:top w:val="single" w:sz="4" w:space="0" w:color="auto"/>
              <w:left w:val="single" w:sz="4" w:space="0" w:color="auto"/>
            </w:tcBorders>
            <w:shd w:val="clear" w:color="auto" w:fill="FFFFFF"/>
          </w:tcPr>
          <w:p w:rsidR="00654D8E" w:rsidRPr="00E54FE2" w:rsidRDefault="00654D8E" w:rsidP="00A3191E">
            <w:pPr>
              <w:framePr w:w="9394" w:wrap="notBeside" w:vAnchor="text" w:hAnchor="text" w:xAlign="center" w:y="1"/>
              <w:widowControl w:val="0"/>
              <w:spacing w:line="274" w:lineRule="exact"/>
              <w:ind w:firstLine="132"/>
              <w:jc w:val="both"/>
              <w:rPr>
                <w:sz w:val="28"/>
                <w:szCs w:val="28"/>
                <w:lang w:bidi="ru-RU"/>
              </w:rPr>
            </w:pPr>
            <w:proofErr w:type="spellStart"/>
            <w:r w:rsidRPr="00E54FE2">
              <w:rPr>
                <w:bCs/>
                <w:color w:val="000000"/>
                <w:sz w:val="22"/>
                <w:szCs w:val="22"/>
                <w:shd w:val="clear" w:color="auto" w:fill="FFFFFF"/>
                <w:lang w:bidi="ru-RU"/>
              </w:rPr>
              <w:t>Кнм</w:t>
            </w:r>
            <w:proofErr w:type="spellEnd"/>
            <w:r w:rsidRPr="00E54FE2">
              <w:rPr>
                <w:bCs/>
                <w:color w:val="000000"/>
                <w:sz w:val="22"/>
                <w:szCs w:val="22"/>
                <w:shd w:val="clear" w:color="auto" w:fill="FFFFFF"/>
                <w:lang w:bidi="ru-RU"/>
              </w:rPr>
              <w:t xml:space="preserve"> </w:t>
            </w:r>
            <w:proofErr w:type="spellStart"/>
            <w:r w:rsidRPr="00E54FE2">
              <w:rPr>
                <w:bCs/>
                <w:color w:val="000000"/>
                <w:sz w:val="22"/>
                <w:szCs w:val="22"/>
                <w:shd w:val="clear" w:color="auto" w:fill="FFFFFF"/>
                <w:lang w:bidi="ru-RU"/>
              </w:rPr>
              <w:t>х</w:t>
            </w:r>
            <w:proofErr w:type="spellEnd"/>
            <w:r w:rsidRPr="00E54FE2">
              <w:rPr>
                <w:bCs/>
                <w:color w:val="000000"/>
                <w:sz w:val="22"/>
                <w:szCs w:val="22"/>
                <w:shd w:val="clear" w:color="auto" w:fill="FFFFFF"/>
                <w:lang w:bidi="ru-RU"/>
              </w:rPr>
              <w:t xml:space="preserve"> 100/ </w:t>
            </w:r>
            <w:proofErr w:type="spellStart"/>
            <w:r w:rsidRPr="00E54FE2">
              <w:rPr>
                <w:bCs/>
                <w:color w:val="000000"/>
                <w:sz w:val="22"/>
                <w:szCs w:val="22"/>
                <w:shd w:val="clear" w:color="auto" w:fill="FFFFFF"/>
                <w:lang w:bidi="ru-RU"/>
              </w:rPr>
              <w:t>Квн</w:t>
            </w:r>
            <w:proofErr w:type="spellEnd"/>
          </w:p>
        </w:tc>
        <w:tc>
          <w:tcPr>
            <w:tcW w:w="2261" w:type="dxa"/>
            <w:tcBorders>
              <w:top w:val="single" w:sz="4" w:space="0" w:color="auto"/>
              <w:left w:val="single" w:sz="4" w:space="0" w:color="auto"/>
            </w:tcBorders>
            <w:shd w:val="clear" w:color="auto" w:fill="FFFFFF"/>
            <w:vAlign w:val="bottom"/>
          </w:tcPr>
          <w:p w:rsidR="00654D8E" w:rsidRPr="00E54FE2" w:rsidRDefault="00654D8E" w:rsidP="00654D8E">
            <w:pPr>
              <w:framePr w:w="9394" w:wrap="notBeside" w:vAnchor="text" w:hAnchor="text" w:xAlign="center" w:y="1"/>
              <w:widowControl w:val="0"/>
              <w:spacing w:line="274" w:lineRule="exact"/>
              <w:ind w:left="160"/>
              <w:rPr>
                <w:sz w:val="28"/>
                <w:szCs w:val="28"/>
                <w:lang w:bidi="ru-RU"/>
              </w:rPr>
            </w:pPr>
            <w:r w:rsidRPr="00E54FE2">
              <w:rPr>
                <w:bCs/>
                <w:color w:val="000000"/>
                <w:sz w:val="22"/>
                <w:szCs w:val="22"/>
                <w:shd w:val="clear" w:color="auto" w:fill="FFFFFF"/>
                <w:lang w:bidi="ru-RU"/>
              </w:rPr>
              <w:t>К нм - количество материалов, направленных в уполномоченные органы (ед.)</w:t>
            </w:r>
          </w:p>
          <w:p w:rsidR="00654D8E" w:rsidRPr="00E54FE2" w:rsidRDefault="00654D8E" w:rsidP="00654D8E">
            <w:pPr>
              <w:framePr w:w="9394" w:wrap="notBeside" w:vAnchor="text" w:hAnchor="text" w:xAlign="center" w:y="1"/>
              <w:widowControl w:val="0"/>
              <w:spacing w:line="274" w:lineRule="exact"/>
              <w:ind w:left="160"/>
              <w:rPr>
                <w:sz w:val="28"/>
                <w:szCs w:val="28"/>
                <w:lang w:bidi="ru-RU"/>
              </w:rPr>
            </w:pPr>
            <w:proofErr w:type="spellStart"/>
            <w:r w:rsidRPr="00E54FE2">
              <w:rPr>
                <w:bCs/>
                <w:color w:val="000000"/>
                <w:sz w:val="22"/>
                <w:szCs w:val="22"/>
                <w:shd w:val="clear" w:color="auto" w:fill="FFFFFF"/>
                <w:lang w:bidi="ru-RU"/>
              </w:rPr>
              <w:t>Квн</w:t>
            </w:r>
            <w:proofErr w:type="spellEnd"/>
            <w:r w:rsidRPr="00E54FE2">
              <w:rPr>
                <w:bCs/>
                <w:color w:val="000000"/>
                <w:sz w:val="22"/>
                <w:szCs w:val="22"/>
                <w:shd w:val="clear" w:color="auto" w:fill="FFFFFF"/>
                <w:lang w:bidi="ru-RU"/>
              </w:rPr>
              <w:t xml:space="preserve"> - количество выявленных нарушений (ед.)</w:t>
            </w:r>
          </w:p>
        </w:tc>
        <w:tc>
          <w:tcPr>
            <w:tcW w:w="849" w:type="dxa"/>
            <w:gridSpan w:val="2"/>
            <w:tcBorders>
              <w:top w:val="single" w:sz="4" w:space="0" w:color="auto"/>
              <w:left w:val="single" w:sz="4" w:space="0" w:color="auto"/>
            </w:tcBorders>
            <w:shd w:val="clear" w:color="auto" w:fill="FFFFFF"/>
          </w:tcPr>
          <w:p w:rsidR="00654D8E" w:rsidRPr="00E54FE2" w:rsidRDefault="00654D8E" w:rsidP="00654D8E">
            <w:pPr>
              <w:framePr w:w="9394" w:wrap="notBeside" w:vAnchor="text" w:hAnchor="text" w:xAlign="center" w:y="1"/>
              <w:widowControl w:val="0"/>
              <w:spacing w:after="60" w:line="220" w:lineRule="exact"/>
              <w:ind w:left="280"/>
              <w:rPr>
                <w:sz w:val="28"/>
                <w:szCs w:val="28"/>
                <w:lang w:bidi="ru-RU"/>
              </w:rPr>
            </w:pPr>
            <w:r w:rsidRPr="00E54FE2">
              <w:rPr>
                <w:bCs/>
                <w:color w:val="000000"/>
                <w:sz w:val="22"/>
                <w:szCs w:val="22"/>
                <w:shd w:val="clear" w:color="auto" w:fill="FFFFFF"/>
                <w:lang w:bidi="ru-RU"/>
              </w:rPr>
              <w:t>100</w:t>
            </w:r>
          </w:p>
          <w:p w:rsidR="00654D8E" w:rsidRPr="00E54FE2" w:rsidRDefault="00654D8E" w:rsidP="00654D8E">
            <w:pPr>
              <w:framePr w:w="9394" w:wrap="notBeside" w:vAnchor="text" w:hAnchor="text" w:xAlign="center" w:y="1"/>
              <w:widowControl w:val="0"/>
              <w:spacing w:before="60" w:line="220" w:lineRule="exact"/>
              <w:ind w:left="280"/>
              <w:rPr>
                <w:sz w:val="28"/>
                <w:szCs w:val="28"/>
                <w:lang w:bidi="ru-RU"/>
              </w:rPr>
            </w:pPr>
            <w:r w:rsidRPr="00E54FE2">
              <w:rPr>
                <w:bCs/>
                <w:color w:val="000000"/>
                <w:sz w:val="22"/>
                <w:szCs w:val="22"/>
                <w:shd w:val="clear" w:color="auto" w:fill="FFFFFF"/>
                <w:lang w:bidi="ru-RU"/>
              </w:rPr>
              <w:t>%</w:t>
            </w:r>
          </w:p>
        </w:tc>
        <w:tc>
          <w:tcPr>
            <w:tcW w:w="2150" w:type="dxa"/>
            <w:gridSpan w:val="2"/>
            <w:tcBorders>
              <w:top w:val="single" w:sz="4" w:space="0" w:color="auto"/>
              <w:left w:val="single" w:sz="4" w:space="0" w:color="auto"/>
              <w:right w:val="single" w:sz="4" w:space="0" w:color="auto"/>
            </w:tcBorders>
            <w:shd w:val="clear" w:color="auto" w:fill="FFFFFF"/>
          </w:tcPr>
          <w:p w:rsidR="00654D8E" w:rsidRPr="00E54FE2" w:rsidRDefault="00654D8E" w:rsidP="00654D8E">
            <w:pPr>
              <w:framePr w:w="9394" w:wrap="notBeside" w:vAnchor="text" w:hAnchor="text" w:xAlign="center" w:y="1"/>
              <w:widowControl w:val="0"/>
              <w:rPr>
                <w:rFonts w:ascii="Arial Unicode MS" w:eastAsia="Arial Unicode MS" w:hAnsi="Arial Unicode MS" w:cs="Arial Unicode MS"/>
                <w:color w:val="000000"/>
                <w:sz w:val="10"/>
                <w:szCs w:val="10"/>
                <w:lang w:bidi="ru-RU"/>
              </w:rPr>
            </w:pPr>
          </w:p>
        </w:tc>
      </w:tr>
      <w:tr w:rsidR="00654D8E" w:rsidRPr="00E54FE2" w:rsidTr="00A3191E">
        <w:trPr>
          <w:trHeight w:hRule="exact" w:val="1118"/>
          <w:jc w:val="center"/>
        </w:trPr>
        <w:tc>
          <w:tcPr>
            <w:tcW w:w="912" w:type="dxa"/>
            <w:tcBorders>
              <w:top w:val="single" w:sz="4" w:space="0" w:color="auto"/>
              <w:left w:val="single" w:sz="4" w:space="0" w:color="auto"/>
            </w:tcBorders>
            <w:shd w:val="clear" w:color="auto" w:fill="FFFFFF"/>
          </w:tcPr>
          <w:p w:rsidR="00654D8E" w:rsidRPr="00E54FE2" w:rsidRDefault="00654D8E" w:rsidP="00654D8E">
            <w:pPr>
              <w:framePr w:w="9394" w:wrap="notBeside" w:vAnchor="text" w:hAnchor="text" w:xAlign="center" w:y="1"/>
              <w:widowControl w:val="0"/>
              <w:spacing w:line="230" w:lineRule="exact"/>
              <w:ind w:left="320"/>
              <w:rPr>
                <w:sz w:val="28"/>
                <w:szCs w:val="28"/>
                <w:lang w:bidi="ru-RU"/>
              </w:rPr>
            </w:pPr>
            <w:r w:rsidRPr="00E54FE2">
              <w:rPr>
                <w:bCs/>
                <w:color w:val="000000"/>
                <w:sz w:val="23"/>
                <w:szCs w:val="23"/>
                <w:shd w:val="clear" w:color="auto" w:fill="FFFFFF"/>
                <w:lang w:bidi="ru-RU"/>
              </w:rPr>
              <w:t>1.8.</w:t>
            </w:r>
          </w:p>
        </w:tc>
        <w:tc>
          <w:tcPr>
            <w:tcW w:w="2065" w:type="dxa"/>
            <w:tcBorders>
              <w:top w:val="single" w:sz="4" w:space="0" w:color="auto"/>
              <w:left w:val="single" w:sz="4" w:space="0" w:color="auto"/>
            </w:tcBorders>
            <w:shd w:val="clear" w:color="auto" w:fill="FFFFFF"/>
            <w:vAlign w:val="bottom"/>
          </w:tcPr>
          <w:p w:rsidR="00654D8E" w:rsidRPr="00E54FE2" w:rsidRDefault="00654D8E" w:rsidP="00654D8E">
            <w:pPr>
              <w:framePr w:w="9394" w:wrap="notBeside" w:vAnchor="text" w:hAnchor="text" w:xAlign="center" w:y="1"/>
              <w:widowControl w:val="0"/>
              <w:spacing w:line="274" w:lineRule="exact"/>
              <w:ind w:left="160"/>
              <w:rPr>
                <w:sz w:val="28"/>
                <w:szCs w:val="28"/>
                <w:lang w:bidi="ru-RU"/>
              </w:rPr>
            </w:pPr>
            <w:r w:rsidRPr="00E54FE2">
              <w:rPr>
                <w:bCs/>
                <w:color w:val="000000"/>
                <w:sz w:val="22"/>
                <w:szCs w:val="22"/>
                <w:shd w:val="clear" w:color="auto" w:fill="FFFFFF"/>
                <w:lang w:bidi="ru-RU"/>
              </w:rPr>
              <w:t>Количество</w:t>
            </w:r>
          </w:p>
          <w:p w:rsidR="00654D8E" w:rsidRPr="00E54FE2" w:rsidRDefault="00654D8E" w:rsidP="00654D8E">
            <w:pPr>
              <w:framePr w:w="9394" w:wrap="notBeside" w:vAnchor="text" w:hAnchor="text" w:xAlign="center" w:y="1"/>
              <w:widowControl w:val="0"/>
              <w:spacing w:line="274" w:lineRule="exact"/>
              <w:ind w:left="160"/>
              <w:rPr>
                <w:sz w:val="28"/>
                <w:szCs w:val="28"/>
                <w:lang w:bidi="ru-RU"/>
              </w:rPr>
            </w:pPr>
            <w:r w:rsidRPr="00E54FE2">
              <w:rPr>
                <w:bCs/>
                <w:color w:val="000000"/>
                <w:sz w:val="22"/>
                <w:szCs w:val="22"/>
                <w:shd w:val="clear" w:color="auto" w:fill="FFFFFF"/>
                <w:lang w:bidi="ru-RU"/>
              </w:rPr>
              <w:t>проведенных</w:t>
            </w:r>
          </w:p>
          <w:p w:rsidR="00654D8E" w:rsidRPr="00E54FE2" w:rsidRDefault="00654D8E" w:rsidP="00654D8E">
            <w:pPr>
              <w:framePr w:w="9394" w:wrap="notBeside" w:vAnchor="text" w:hAnchor="text" w:xAlign="center" w:y="1"/>
              <w:widowControl w:val="0"/>
              <w:spacing w:line="274" w:lineRule="exact"/>
              <w:ind w:left="160"/>
              <w:rPr>
                <w:sz w:val="28"/>
                <w:szCs w:val="28"/>
                <w:lang w:bidi="ru-RU"/>
              </w:rPr>
            </w:pPr>
            <w:r w:rsidRPr="00E54FE2">
              <w:rPr>
                <w:bCs/>
                <w:color w:val="000000"/>
                <w:sz w:val="22"/>
                <w:szCs w:val="22"/>
                <w:shd w:val="clear" w:color="auto" w:fill="FFFFFF"/>
                <w:lang w:bidi="ru-RU"/>
              </w:rPr>
              <w:t>профилактических</w:t>
            </w:r>
          </w:p>
          <w:p w:rsidR="00654D8E" w:rsidRPr="00E54FE2" w:rsidRDefault="00654D8E" w:rsidP="00654D8E">
            <w:pPr>
              <w:framePr w:w="9394" w:wrap="notBeside" w:vAnchor="text" w:hAnchor="text" w:xAlign="center" w:y="1"/>
              <w:widowControl w:val="0"/>
              <w:spacing w:line="274" w:lineRule="exact"/>
              <w:ind w:left="160"/>
              <w:rPr>
                <w:sz w:val="28"/>
                <w:szCs w:val="28"/>
                <w:lang w:bidi="ru-RU"/>
              </w:rPr>
            </w:pPr>
            <w:r w:rsidRPr="00E54FE2">
              <w:rPr>
                <w:bCs/>
                <w:color w:val="000000"/>
                <w:sz w:val="22"/>
                <w:szCs w:val="22"/>
                <w:shd w:val="clear" w:color="auto" w:fill="FFFFFF"/>
                <w:lang w:bidi="ru-RU"/>
              </w:rPr>
              <w:t>мероприятий</w:t>
            </w:r>
          </w:p>
        </w:tc>
        <w:tc>
          <w:tcPr>
            <w:tcW w:w="1156" w:type="dxa"/>
            <w:gridSpan w:val="2"/>
            <w:tcBorders>
              <w:top w:val="single" w:sz="4" w:space="0" w:color="auto"/>
              <w:left w:val="single" w:sz="4" w:space="0" w:color="auto"/>
            </w:tcBorders>
            <w:shd w:val="clear" w:color="auto" w:fill="FFFFFF"/>
          </w:tcPr>
          <w:p w:rsidR="00654D8E" w:rsidRPr="00E54FE2" w:rsidRDefault="00654D8E" w:rsidP="00654D8E">
            <w:pPr>
              <w:framePr w:w="9394" w:wrap="notBeside" w:vAnchor="text" w:hAnchor="text" w:xAlign="center" w:y="1"/>
              <w:widowControl w:val="0"/>
              <w:rPr>
                <w:rFonts w:ascii="Arial Unicode MS" w:eastAsia="Arial Unicode MS" w:hAnsi="Arial Unicode MS" w:cs="Arial Unicode MS"/>
                <w:color w:val="000000"/>
                <w:sz w:val="10"/>
                <w:szCs w:val="10"/>
                <w:lang w:bidi="ru-RU"/>
              </w:rPr>
            </w:pPr>
          </w:p>
        </w:tc>
        <w:tc>
          <w:tcPr>
            <w:tcW w:w="2261" w:type="dxa"/>
            <w:tcBorders>
              <w:top w:val="single" w:sz="4" w:space="0" w:color="auto"/>
              <w:left w:val="single" w:sz="4" w:space="0" w:color="auto"/>
            </w:tcBorders>
            <w:shd w:val="clear" w:color="auto" w:fill="FFFFFF"/>
          </w:tcPr>
          <w:p w:rsidR="00654D8E" w:rsidRPr="00E54FE2" w:rsidRDefault="00654D8E" w:rsidP="00654D8E">
            <w:pPr>
              <w:framePr w:w="9394" w:wrap="notBeside" w:vAnchor="text" w:hAnchor="text" w:xAlign="center" w:y="1"/>
              <w:widowControl w:val="0"/>
              <w:rPr>
                <w:rFonts w:ascii="Arial Unicode MS" w:eastAsia="Arial Unicode MS" w:hAnsi="Arial Unicode MS" w:cs="Arial Unicode MS"/>
                <w:color w:val="000000"/>
                <w:sz w:val="10"/>
                <w:szCs w:val="10"/>
                <w:lang w:bidi="ru-RU"/>
              </w:rPr>
            </w:pPr>
          </w:p>
        </w:tc>
        <w:tc>
          <w:tcPr>
            <w:tcW w:w="849" w:type="dxa"/>
            <w:gridSpan w:val="2"/>
            <w:tcBorders>
              <w:top w:val="single" w:sz="4" w:space="0" w:color="auto"/>
              <w:left w:val="single" w:sz="4" w:space="0" w:color="auto"/>
            </w:tcBorders>
            <w:shd w:val="clear" w:color="auto" w:fill="FFFFFF"/>
          </w:tcPr>
          <w:p w:rsidR="00654D8E" w:rsidRPr="00E54FE2" w:rsidRDefault="00654D8E" w:rsidP="00654D8E">
            <w:pPr>
              <w:framePr w:w="9394" w:wrap="notBeside" w:vAnchor="text" w:hAnchor="text" w:xAlign="center" w:y="1"/>
              <w:widowControl w:val="0"/>
              <w:spacing w:line="220" w:lineRule="exact"/>
              <w:ind w:left="280"/>
              <w:rPr>
                <w:sz w:val="28"/>
                <w:szCs w:val="28"/>
                <w:lang w:bidi="ru-RU"/>
              </w:rPr>
            </w:pPr>
            <w:r w:rsidRPr="00E54FE2">
              <w:rPr>
                <w:bCs/>
                <w:color w:val="000000"/>
                <w:sz w:val="22"/>
                <w:szCs w:val="22"/>
                <w:shd w:val="clear" w:color="auto" w:fill="FFFFFF"/>
                <w:lang w:bidi="ru-RU"/>
              </w:rPr>
              <w:t>Шт.</w:t>
            </w:r>
          </w:p>
        </w:tc>
        <w:tc>
          <w:tcPr>
            <w:tcW w:w="2150" w:type="dxa"/>
            <w:gridSpan w:val="2"/>
            <w:tcBorders>
              <w:top w:val="single" w:sz="4" w:space="0" w:color="auto"/>
              <w:left w:val="single" w:sz="4" w:space="0" w:color="auto"/>
              <w:right w:val="single" w:sz="4" w:space="0" w:color="auto"/>
            </w:tcBorders>
            <w:shd w:val="clear" w:color="auto" w:fill="FFFFFF"/>
          </w:tcPr>
          <w:p w:rsidR="00654D8E" w:rsidRPr="00E54FE2" w:rsidRDefault="00654D8E" w:rsidP="00654D8E">
            <w:pPr>
              <w:framePr w:w="9394" w:wrap="notBeside" w:vAnchor="text" w:hAnchor="text" w:xAlign="center" w:y="1"/>
              <w:widowControl w:val="0"/>
              <w:rPr>
                <w:rFonts w:ascii="Arial Unicode MS" w:eastAsia="Arial Unicode MS" w:hAnsi="Arial Unicode MS" w:cs="Arial Unicode MS"/>
                <w:color w:val="000000"/>
                <w:sz w:val="10"/>
                <w:szCs w:val="10"/>
                <w:lang w:bidi="ru-RU"/>
              </w:rPr>
            </w:pPr>
          </w:p>
        </w:tc>
      </w:tr>
      <w:tr w:rsidR="00654D8E" w:rsidRPr="00E54FE2" w:rsidTr="00654D8E">
        <w:trPr>
          <w:trHeight w:hRule="exact" w:val="571"/>
          <w:jc w:val="center"/>
        </w:trPr>
        <w:tc>
          <w:tcPr>
            <w:tcW w:w="912" w:type="dxa"/>
            <w:tcBorders>
              <w:top w:val="single" w:sz="4" w:space="0" w:color="auto"/>
              <w:left w:val="single" w:sz="4" w:space="0" w:color="auto"/>
            </w:tcBorders>
            <w:shd w:val="clear" w:color="auto" w:fill="FFFFFF"/>
            <w:vAlign w:val="center"/>
          </w:tcPr>
          <w:p w:rsidR="00654D8E" w:rsidRPr="00E54FE2" w:rsidRDefault="00654D8E" w:rsidP="00654D8E">
            <w:pPr>
              <w:framePr w:w="9394" w:wrap="notBeside" w:vAnchor="text" w:hAnchor="text" w:xAlign="center" w:y="1"/>
              <w:widowControl w:val="0"/>
              <w:spacing w:line="230" w:lineRule="exact"/>
              <w:ind w:left="320"/>
              <w:rPr>
                <w:sz w:val="28"/>
                <w:szCs w:val="28"/>
                <w:lang w:bidi="ru-RU"/>
              </w:rPr>
            </w:pPr>
            <w:r w:rsidRPr="00E54FE2">
              <w:rPr>
                <w:bCs/>
                <w:color w:val="000000"/>
                <w:sz w:val="23"/>
                <w:szCs w:val="23"/>
                <w:shd w:val="clear" w:color="auto" w:fill="FFFFFF"/>
                <w:lang w:bidi="ru-RU"/>
              </w:rPr>
              <w:t>2.</w:t>
            </w:r>
          </w:p>
        </w:tc>
        <w:tc>
          <w:tcPr>
            <w:tcW w:w="8481" w:type="dxa"/>
            <w:gridSpan w:val="8"/>
            <w:tcBorders>
              <w:top w:val="single" w:sz="4" w:space="0" w:color="auto"/>
              <w:left w:val="single" w:sz="4" w:space="0" w:color="auto"/>
              <w:right w:val="single" w:sz="4" w:space="0" w:color="auto"/>
            </w:tcBorders>
            <w:shd w:val="clear" w:color="auto" w:fill="FFFFFF"/>
            <w:vAlign w:val="bottom"/>
          </w:tcPr>
          <w:p w:rsidR="00654D8E" w:rsidRPr="00E54FE2" w:rsidRDefault="00654D8E" w:rsidP="00654D8E">
            <w:pPr>
              <w:framePr w:w="9394" w:wrap="notBeside" w:vAnchor="text" w:hAnchor="text" w:xAlign="center" w:y="1"/>
              <w:widowControl w:val="0"/>
              <w:spacing w:after="120" w:line="230" w:lineRule="exact"/>
              <w:jc w:val="center"/>
              <w:rPr>
                <w:sz w:val="28"/>
                <w:szCs w:val="28"/>
                <w:lang w:bidi="ru-RU"/>
              </w:rPr>
            </w:pPr>
            <w:r w:rsidRPr="00E54FE2">
              <w:rPr>
                <w:bCs/>
                <w:color w:val="000000"/>
                <w:sz w:val="23"/>
                <w:szCs w:val="23"/>
                <w:shd w:val="clear" w:color="auto" w:fill="FFFFFF"/>
                <w:lang w:bidi="ru-RU"/>
              </w:rPr>
              <w:t xml:space="preserve">Индикативные показатели, характеризующие объем </w:t>
            </w:r>
            <w:proofErr w:type="gramStart"/>
            <w:r w:rsidRPr="00E54FE2">
              <w:rPr>
                <w:bCs/>
                <w:color w:val="000000"/>
                <w:sz w:val="23"/>
                <w:szCs w:val="23"/>
                <w:shd w:val="clear" w:color="auto" w:fill="FFFFFF"/>
                <w:lang w:bidi="ru-RU"/>
              </w:rPr>
              <w:t>задействованных</w:t>
            </w:r>
            <w:proofErr w:type="gramEnd"/>
          </w:p>
          <w:p w:rsidR="00654D8E" w:rsidRPr="00E54FE2" w:rsidRDefault="00654D8E" w:rsidP="00654D8E">
            <w:pPr>
              <w:framePr w:w="9394" w:wrap="notBeside" w:vAnchor="text" w:hAnchor="text" w:xAlign="center" w:y="1"/>
              <w:widowControl w:val="0"/>
              <w:spacing w:before="120" w:line="230" w:lineRule="exact"/>
              <w:jc w:val="center"/>
              <w:rPr>
                <w:sz w:val="28"/>
                <w:szCs w:val="28"/>
                <w:lang w:bidi="ru-RU"/>
              </w:rPr>
            </w:pPr>
            <w:r w:rsidRPr="00E54FE2">
              <w:rPr>
                <w:bCs/>
                <w:color w:val="000000"/>
                <w:sz w:val="23"/>
                <w:szCs w:val="23"/>
                <w:shd w:val="clear" w:color="auto" w:fill="FFFFFF"/>
                <w:lang w:bidi="ru-RU"/>
              </w:rPr>
              <w:t>трудовых ресурсов</w:t>
            </w:r>
          </w:p>
        </w:tc>
      </w:tr>
      <w:tr w:rsidR="00654D8E" w:rsidRPr="00E54FE2" w:rsidTr="00654D8E">
        <w:trPr>
          <w:trHeight w:hRule="exact" w:val="571"/>
          <w:jc w:val="center"/>
        </w:trPr>
        <w:tc>
          <w:tcPr>
            <w:tcW w:w="912" w:type="dxa"/>
            <w:tcBorders>
              <w:top w:val="single" w:sz="4" w:space="0" w:color="auto"/>
              <w:left w:val="single" w:sz="4" w:space="0" w:color="auto"/>
            </w:tcBorders>
            <w:shd w:val="clear" w:color="auto" w:fill="FFFFFF"/>
            <w:vAlign w:val="center"/>
          </w:tcPr>
          <w:p w:rsidR="00654D8E" w:rsidRPr="00E54FE2" w:rsidRDefault="00654D8E" w:rsidP="00654D8E">
            <w:pPr>
              <w:framePr w:w="9394" w:wrap="notBeside" w:vAnchor="text" w:hAnchor="text" w:xAlign="center" w:y="1"/>
              <w:widowControl w:val="0"/>
              <w:spacing w:line="230" w:lineRule="exact"/>
              <w:ind w:left="320"/>
              <w:rPr>
                <w:sz w:val="28"/>
                <w:szCs w:val="28"/>
                <w:lang w:bidi="ru-RU"/>
              </w:rPr>
            </w:pPr>
            <w:r w:rsidRPr="00E54FE2">
              <w:rPr>
                <w:bCs/>
                <w:color w:val="000000"/>
                <w:sz w:val="23"/>
                <w:szCs w:val="23"/>
                <w:shd w:val="clear" w:color="auto" w:fill="FFFFFF"/>
                <w:lang w:bidi="ru-RU"/>
              </w:rPr>
              <w:t>2.1.</w:t>
            </w:r>
          </w:p>
        </w:tc>
        <w:tc>
          <w:tcPr>
            <w:tcW w:w="2424" w:type="dxa"/>
            <w:gridSpan w:val="2"/>
            <w:tcBorders>
              <w:top w:val="single" w:sz="4" w:space="0" w:color="auto"/>
              <w:left w:val="single" w:sz="4" w:space="0" w:color="auto"/>
            </w:tcBorders>
            <w:shd w:val="clear" w:color="auto" w:fill="FFFFFF"/>
            <w:vAlign w:val="bottom"/>
          </w:tcPr>
          <w:p w:rsidR="00654D8E" w:rsidRPr="00E54FE2" w:rsidRDefault="00654D8E" w:rsidP="00654D8E">
            <w:pPr>
              <w:framePr w:w="9394" w:wrap="notBeside" w:vAnchor="text" w:hAnchor="text" w:xAlign="center" w:y="1"/>
              <w:widowControl w:val="0"/>
              <w:spacing w:line="278" w:lineRule="exact"/>
              <w:ind w:left="160"/>
              <w:rPr>
                <w:sz w:val="28"/>
                <w:szCs w:val="28"/>
                <w:lang w:bidi="ru-RU"/>
              </w:rPr>
            </w:pPr>
            <w:r w:rsidRPr="00E54FE2">
              <w:rPr>
                <w:bCs/>
                <w:color w:val="000000"/>
                <w:sz w:val="22"/>
                <w:szCs w:val="22"/>
                <w:shd w:val="clear" w:color="auto" w:fill="FFFFFF"/>
                <w:lang w:bidi="ru-RU"/>
              </w:rPr>
              <w:t>Количество штатных единиц</w:t>
            </w:r>
          </w:p>
        </w:tc>
        <w:tc>
          <w:tcPr>
            <w:tcW w:w="797" w:type="dxa"/>
            <w:tcBorders>
              <w:top w:val="single" w:sz="4" w:space="0" w:color="auto"/>
              <w:left w:val="single" w:sz="4" w:space="0" w:color="auto"/>
            </w:tcBorders>
            <w:shd w:val="clear" w:color="auto" w:fill="FFFFFF"/>
          </w:tcPr>
          <w:p w:rsidR="00654D8E" w:rsidRPr="00E54FE2" w:rsidRDefault="00654D8E" w:rsidP="00654D8E">
            <w:pPr>
              <w:framePr w:w="9394" w:wrap="notBeside" w:vAnchor="text" w:hAnchor="text" w:xAlign="center" w:y="1"/>
              <w:widowControl w:val="0"/>
              <w:rPr>
                <w:rFonts w:ascii="Arial Unicode MS" w:eastAsia="Arial Unicode MS" w:hAnsi="Arial Unicode MS" w:cs="Arial Unicode MS"/>
                <w:color w:val="000000"/>
                <w:sz w:val="10"/>
                <w:szCs w:val="10"/>
                <w:lang w:bidi="ru-RU"/>
              </w:rPr>
            </w:pPr>
          </w:p>
        </w:tc>
        <w:tc>
          <w:tcPr>
            <w:tcW w:w="2400" w:type="dxa"/>
            <w:gridSpan w:val="2"/>
            <w:tcBorders>
              <w:top w:val="single" w:sz="4" w:space="0" w:color="auto"/>
              <w:left w:val="single" w:sz="4" w:space="0" w:color="auto"/>
            </w:tcBorders>
            <w:shd w:val="clear" w:color="auto" w:fill="FFFFFF"/>
          </w:tcPr>
          <w:p w:rsidR="00654D8E" w:rsidRPr="00E54FE2" w:rsidRDefault="00654D8E" w:rsidP="00654D8E">
            <w:pPr>
              <w:framePr w:w="9394" w:wrap="notBeside" w:vAnchor="text" w:hAnchor="text" w:xAlign="center" w:y="1"/>
              <w:widowControl w:val="0"/>
              <w:rPr>
                <w:rFonts w:ascii="Arial Unicode MS" w:eastAsia="Arial Unicode MS" w:hAnsi="Arial Unicode MS" w:cs="Arial Unicode MS"/>
                <w:color w:val="000000"/>
                <w:sz w:val="10"/>
                <w:szCs w:val="10"/>
                <w:lang w:bidi="ru-RU"/>
              </w:rPr>
            </w:pPr>
          </w:p>
        </w:tc>
        <w:tc>
          <w:tcPr>
            <w:tcW w:w="873" w:type="dxa"/>
            <w:gridSpan w:val="2"/>
            <w:tcBorders>
              <w:top w:val="single" w:sz="4" w:space="0" w:color="auto"/>
              <w:left w:val="single" w:sz="4" w:space="0" w:color="auto"/>
            </w:tcBorders>
            <w:shd w:val="clear" w:color="auto" w:fill="FFFFFF"/>
          </w:tcPr>
          <w:p w:rsidR="00654D8E" w:rsidRPr="00E54FE2" w:rsidRDefault="00654D8E" w:rsidP="00654D8E">
            <w:pPr>
              <w:framePr w:w="9394" w:wrap="notBeside" w:vAnchor="text" w:hAnchor="text" w:xAlign="center" w:y="1"/>
              <w:widowControl w:val="0"/>
              <w:spacing w:line="220" w:lineRule="exact"/>
              <w:ind w:left="220"/>
              <w:rPr>
                <w:sz w:val="28"/>
                <w:szCs w:val="28"/>
                <w:lang w:bidi="ru-RU"/>
              </w:rPr>
            </w:pPr>
            <w:r w:rsidRPr="00E54FE2">
              <w:rPr>
                <w:bCs/>
                <w:color w:val="000000"/>
                <w:sz w:val="22"/>
                <w:szCs w:val="22"/>
                <w:shd w:val="clear" w:color="auto" w:fill="FFFFFF"/>
                <w:lang w:bidi="ru-RU"/>
              </w:rPr>
              <w:t>Чёл.</w:t>
            </w:r>
          </w:p>
        </w:tc>
        <w:tc>
          <w:tcPr>
            <w:tcW w:w="1987" w:type="dxa"/>
            <w:tcBorders>
              <w:top w:val="single" w:sz="4" w:space="0" w:color="auto"/>
              <w:left w:val="single" w:sz="4" w:space="0" w:color="auto"/>
              <w:right w:val="single" w:sz="4" w:space="0" w:color="auto"/>
            </w:tcBorders>
            <w:shd w:val="clear" w:color="auto" w:fill="FFFFFF"/>
          </w:tcPr>
          <w:p w:rsidR="00654D8E" w:rsidRPr="00E54FE2" w:rsidRDefault="00654D8E" w:rsidP="00654D8E">
            <w:pPr>
              <w:framePr w:w="9394" w:wrap="notBeside" w:vAnchor="text" w:hAnchor="text" w:xAlign="center" w:y="1"/>
              <w:widowControl w:val="0"/>
              <w:rPr>
                <w:rFonts w:ascii="Arial Unicode MS" w:eastAsia="Arial Unicode MS" w:hAnsi="Arial Unicode MS" w:cs="Arial Unicode MS"/>
                <w:color w:val="000000"/>
                <w:sz w:val="10"/>
                <w:szCs w:val="10"/>
                <w:lang w:bidi="ru-RU"/>
              </w:rPr>
            </w:pPr>
          </w:p>
        </w:tc>
      </w:tr>
      <w:tr w:rsidR="00654D8E" w:rsidRPr="00E54FE2" w:rsidTr="00654D8E">
        <w:trPr>
          <w:trHeight w:hRule="exact" w:val="2530"/>
          <w:jc w:val="center"/>
        </w:trPr>
        <w:tc>
          <w:tcPr>
            <w:tcW w:w="912" w:type="dxa"/>
            <w:tcBorders>
              <w:top w:val="single" w:sz="4" w:space="0" w:color="auto"/>
              <w:left w:val="single" w:sz="4" w:space="0" w:color="auto"/>
              <w:bottom w:val="single" w:sz="4" w:space="0" w:color="auto"/>
            </w:tcBorders>
            <w:shd w:val="clear" w:color="auto" w:fill="FFFFFF"/>
          </w:tcPr>
          <w:p w:rsidR="00654D8E" w:rsidRPr="00E54FE2" w:rsidRDefault="00654D8E" w:rsidP="00654D8E">
            <w:pPr>
              <w:framePr w:w="9394" w:wrap="notBeside" w:vAnchor="text" w:hAnchor="text" w:xAlign="center" w:y="1"/>
              <w:widowControl w:val="0"/>
              <w:spacing w:line="230" w:lineRule="exact"/>
              <w:ind w:left="320"/>
              <w:rPr>
                <w:sz w:val="28"/>
                <w:szCs w:val="28"/>
                <w:lang w:bidi="ru-RU"/>
              </w:rPr>
            </w:pPr>
            <w:r w:rsidRPr="00E54FE2">
              <w:rPr>
                <w:bCs/>
                <w:color w:val="000000"/>
                <w:sz w:val="23"/>
                <w:szCs w:val="23"/>
                <w:shd w:val="clear" w:color="auto" w:fill="FFFFFF"/>
                <w:lang w:bidi="ru-RU"/>
              </w:rPr>
              <w:t>2.2.</w:t>
            </w:r>
          </w:p>
        </w:tc>
        <w:tc>
          <w:tcPr>
            <w:tcW w:w="2424" w:type="dxa"/>
            <w:gridSpan w:val="2"/>
            <w:tcBorders>
              <w:top w:val="single" w:sz="4" w:space="0" w:color="auto"/>
              <w:left w:val="single" w:sz="4" w:space="0" w:color="auto"/>
              <w:bottom w:val="single" w:sz="4" w:space="0" w:color="auto"/>
            </w:tcBorders>
            <w:shd w:val="clear" w:color="auto" w:fill="FFFFFF"/>
          </w:tcPr>
          <w:p w:rsidR="00654D8E" w:rsidRPr="00E54FE2" w:rsidRDefault="00654D8E" w:rsidP="00654D8E">
            <w:pPr>
              <w:framePr w:w="9394" w:wrap="notBeside" w:vAnchor="text" w:hAnchor="text" w:xAlign="center" w:y="1"/>
              <w:widowControl w:val="0"/>
              <w:spacing w:line="274" w:lineRule="exact"/>
              <w:ind w:left="160"/>
              <w:rPr>
                <w:sz w:val="28"/>
                <w:szCs w:val="28"/>
                <w:lang w:bidi="ru-RU"/>
              </w:rPr>
            </w:pPr>
            <w:r w:rsidRPr="00E54FE2">
              <w:rPr>
                <w:bCs/>
                <w:color w:val="000000"/>
                <w:sz w:val="22"/>
                <w:szCs w:val="22"/>
                <w:shd w:val="clear" w:color="auto" w:fill="FFFFFF"/>
                <w:lang w:bidi="ru-RU"/>
              </w:rPr>
              <w:t>Нагрузка контрольных мероприятий на работников органа муниципального контроля</w:t>
            </w:r>
          </w:p>
        </w:tc>
        <w:tc>
          <w:tcPr>
            <w:tcW w:w="797" w:type="dxa"/>
            <w:tcBorders>
              <w:top w:val="single" w:sz="4" w:space="0" w:color="auto"/>
              <w:left w:val="single" w:sz="4" w:space="0" w:color="auto"/>
              <w:bottom w:val="single" w:sz="4" w:space="0" w:color="auto"/>
            </w:tcBorders>
            <w:shd w:val="clear" w:color="auto" w:fill="FFFFFF"/>
          </w:tcPr>
          <w:p w:rsidR="00654D8E" w:rsidRPr="00E54FE2" w:rsidRDefault="00654D8E" w:rsidP="00654D8E">
            <w:pPr>
              <w:framePr w:w="9394" w:wrap="notBeside" w:vAnchor="text" w:hAnchor="text" w:xAlign="center" w:y="1"/>
              <w:widowControl w:val="0"/>
              <w:spacing w:line="274" w:lineRule="exact"/>
              <w:jc w:val="both"/>
              <w:rPr>
                <w:sz w:val="28"/>
                <w:szCs w:val="28"/>
                <w:lang w:bidi="ru-RU"/>
              </w:rPr>
            </w:pPr>
            <w:proofErr w:type="gramStart"/>
            <w:r w:rsidRPr="00E54FE2">
              <w:rPr>
                <w:bCs/>
                <w:color w:val="000000"/>
                <w:sz w:val="22"/>
                <w:szCs w:val="22"/>
                <w:shd w:val="clear" w:color="auto" w:fill="FFFFFF"/>
                <w:lang w:bidi="ru-RU"/>
              </w:rPr>
              <w:t>Км</w:t>
            </w:r>
            <w:proofErr w:type="gramEnd"/>
            <w:r w:rsidRPr="00E54FE2">
              <w:rPr>
                <w:bCs/>
                <w:color w:val="000000"/>
                <w:sz w:val="22"/>
                <w:szCs w:val="22"/>
                <w:shd w:val="clear" w:color="auto" w:fill="FFFFFF"/>
                <w:lang w:bidi="ru-RU"/>
              </w:rPr>
              <w:t xml:space="preserve"> / </w:t>
            </w:r>
            <w:proofErr w:type="spellStart"/>
            <w:r w:rsidRPr="00E54FE2">
              <w:rPr>
                <w:bCs/>
                <w:color w:val="000000"/>
                <w:sz w:val="22"/>
                <w:szCs w:val="22"/>
                <w:shd w:val="clear" w:color="auto" w:fill="FFFFFF"/>
                <w:lang w:bidi="ru-RU"/>
              </w:rPr>
              <w:t>Кр=</w:t>
            </w:r>
            <w:proofErr w:type="spellEnd"/>
            <w:r w:rsidRPr="00E54FE2">
              <w:rPr>
                <w:bCs/>
                <w:color w:val="000000"/>
                <w:sz w:val="22"/>
                <w:szCs w:val="22"/>
                <w:shd w:val="clear" w:color="auto" w:fill="FFFFFF"/>
                <w:lang w:bidi="ru-RU"/>
              </w:rPr>
              <w:t xml:space="preserve"> </w:t>
            </w:r>
            <w:proofErr w:type="spellStart"/>
            <w:r w:rsidRPr="00E54FE2">
              <w:rPr>
                <w:bCs/>
                <w:color w:val="000000"/>
                <w:sz w:val="22"/>
                <w:szCs w:val="22"/>
                <w:shd w:val="clear" w:color="auto" w:fill="FFFFFF"/>
                <w:lang w:bidi="ru-RU"/>
              </w:rPr>
              <w:t>Нк</w:t>
            </w:r>
            <w:proofErr w:type="spellEnd"/>
          </w:p>
        </w:tc>
        <w:tc>
          <w:tcPr>
            <w:tcW w:w="2400" w:type="dxa"/>
            <w:gridSpan w:val="2"/>
            <w:tcBorders>
              <w:top w:val="single" w:sz="4" w:space="0" w:color="auto"/>
              <w:left w:val="single" w:sz="4" w:space="0" w:color="auto"/>
              <w:bottom w:val="single" w:sz="4" w:space="0" w:color="auto"/>
            </w:tcBorders>
            <w:shd w:val="clear" w:color="auto" w:fill="FFFFFF"/>
            <w:vAlign w:val="bottom"/>
          </w:tcPr>
          <w:p w:rsidR="00654D8E" w:rsidRPr="00E54FE2" w:rsidRDefault="00654D8E" w:rsidP="00654D8E">
            <w:pPr>
              <w:framePr w:w="9394" w:wrap="notBeside" w:vAnchor="text" w:hAnchor="text" w:xAlign="center" w:y="1"/>
              <w:widowControl w:val="0"/>
              <w:spacing w:line="274" w:lineRule="exact"/>
              <w:ind w:left="160"/>
              <w:rPr>
                <w:sz w:val="28"/>
                <w:szCs w:val="28"/>
                <w:lang w:bidi="ru-RU"/>
              </w:rPr>
            </w:pPr>
            <w:proofErr w:type="gramStart"/>
            <w:r w:rsidRPr="00E54FE2">
              <w:rPr>
                <w:bCs/>
                <w:color w:val="000000"/>
                <w:sz w:val="22"/>
                <w:szCs w:val="22"/>
                <w:shd w:val="clear" w:color="auto" w:fill="FFFFFF"/>
                <w:lang w:bidi="ru-RU"/>
              </w:rPr>
              <w:t>Км</w:t>
            </w:r>
            <w:proofErr w:type="gramEnd"/>
            <w:r w:rsidRPr="00E54FE2">
              <w:rPr>
                <w:bCs/>
                <w:color w:val="000000"/>
                <w:sz w:val="22"/>
                <w:szCs w:val="22"/>
                <w:shd w:val="clear" w:color="auto" w:fill="FFFFFF"/>
                <w:lang w:bidi="ru-RU"/>
              </w:rPr>
              <w:t xml:space="preserve"> - количество контрольных мероприятий (ед.) </w:t>
            </w:r>
            <w:proofErr w:type="spellStart"/>
            <w:r w:rsidRPr="00E54FE2">
              <w:rPr>
                <w:bCs/>
                <w:color w:val="000000"/>
                <w:sz w:val="22"/>
                <w:szCs w:val="22"/>
                <w:shd w:val="clear" w:color="auto" w:fill="FFFFFF"/>
                <w:lang w:bidi="ru-RU"/>
              </w:rPr>
              <w:t>Кр</w:t>
            </w:r>
            <w:proofErr w:type="spellEnd"/>
            <w:r w:rsidRPr="00E54FE2">
              <w:rPr>
                <w:bCs/>
                <w:color w:val="000000"/>
                <w:sz w:val="22"/>
                <w:szCs w:val="22"/>
                <w:shd w:val="clear" w:color="auto" w:fill="FFFFFF"/>
                <w:lang w:bidi="ru-RU"/>
              </w:rPr>
              <w:t xml:space="preserve"> - количество работников органа муниципального контроля (ед.)</w:t>
            </w:r>
          </w:p>
          <w:p w:rsidR="00654D8E" w:rsidRPr="00E54FE2" w:rsidRDefault="00654D8E" w:rsidP="00654D8E">
            <w:pPr>
              <w:framePr w:w="9394" w:wrap="notBeside" w:vAnchor="text" w:hAnchor="text" w:xAlign="center" w:y="1"/>
              <w:widowControl w:val="0"/>
              <w:spacing w:line="274" w:lineRule="exact"/>
              <w:ind w:left="160"/>
              <w:rPr>
                <w:sz w:val="28"/>
                <w:szCs w:val="28"/>
                <w:lang w:bidi="ru-RU"/>
              </w:rPr>
            </w:pPr>
            <w:proofErr w:type="spellStart"/>
            <w:r w:rsidRPr="00E54FE2">
              <w:rPr>
                <w:bCs/>
                <w:color w:val="000000"/>
                <w:sz w:val="22"/>
                <w:szCs w:val="22"/>
                <w:shd w:val="clear" w:color="auto" w:fill="FFFFFF"/>
                <w:lang w:bidi="ru-RU"/>
              </w:rPr>
              <w:t>Нк</w:t>
            </w:r>
            <w:proofErr w:type="spellEnd"/>
            <w:r w:rsidRPr="00E54FE2">
              <w:rPr>
                <w:bCs/>
                <w:color w:val="000000"/>
                <w:sz w:val="22"/>
                <w:szCs w:val="22"/>
                <w:shd w:val="clear" w:color="auto" w:fill="FFFFFF"/>
                <w:lang w:bidi="ru-RU"/>
              </w:rPr>
              <w:t xml:space="preserve"> - нагрузка на 1 работника (ед.)</w:t>
            </w:r>
          </w:p>
        </w:tc>
        <w:tc>
          <w:tcPr>
            <w:tcW w:w="873" w:type="dxa"/>
            <w:gridSpan w:val="2"/>
            <w:tcBorders>
              <w:top w:val="single" w:sz="4" w:space="0" w:color="auto"/>
              <w:left w:val="single" w:sz="4" w:space="0" w:color="auto"/>
              <w:bottom w:val="single" w:sz="4" w:space="0" w:color="auto"/>
            </w:tcBorders>
            <w:shd w:val="clear" w:color="auto" w:fill="FFFFFF"/>
          </w:tcPr>
          <w:p w:rsidR="00654D8E" w:rsidRPr="00E54FE2" w:rsidRDefault="00654D8E" w:rsidP="00654D8E">
            <w:pPr>
              <w:framePr w:w="9394" w:wrap="notBeside" w:vAnchor="text" w:hAnchor="text" w:xAlign="center" w:y="1"/>
              <w:widowControl w:val="0"/>
              <w:rPr>
                <w:rFonts w:ascii="Arial Unicode MS" w:eastAsia="Arial Unicode MS" w:hAnsi="Arial Unicode MS" w:cs="Arial Unicode MS"/>
                <w:color w:val="000000"/>
                <w:sz w:val="10"/>
                <w:szCs w:val="10"/>
                <w:lang w:bidi="ru-RU"/>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654D8E" w:rsidRPr="00E54FE2" w:rsidRDefault="00654D8E" w:rsidP="00654D8E">
            <w:pPr>
              <w:framePr w:w="9394" w:wrap="notBeside" w:vAnchor="text" w:hAnchor="text" w:xAlign="center" w:y="1"/>
              <w:widowControl w:val="0"/>
              <w:rPr>
                <w:rFonts w:ascii="Arial Unicode MS" w:eastAsia="Arial Unicode MS" w:hAnsi="Arial Unicode MS" w:cs="Arial Unicode MS"/>
                <w:color w:val="000000"/>
                <w:sz w:val="10"/>
                <w:szCs w:val="10"/>
                <w:lang w:bidi="ru-RU"/>
              </w:rPr>
            </w:pPr>
          </w:p>
        </w:tc>
      </w:tr>
    </w:tbl>
    <w:p w:rsidR="00654D8E" w:rsidRPr="00E54FE2" w:rsidRDefault="00654D8E" w:rsidP="00654D8E">
      <w:pPr>
        <w:framePr w:w="9394" w:wrap="notBeside" w:vAnchor="text" w:hAnchor="text" w:xAlign="center" w:y="1"/>
        <w:widowControl w:val="0"/>
        <w:rPr>
          <w:rFonts w:ascii="Arial Unicode MS" w:eastAsia="Arial Unicode MS" w:hAnsi="Arial Unicode MS" w:cs="Arial Unicode MS"/>
          <w:color w:val="000000"/>
          <w:sz w:val="2"/>
          <w:szCs w:val="2"/>
          <w:lang w:bidi="ru-RU"/>
        </w:rPr>
      </w:pPr>
    </w:p>
    <w:p w:rsidR="00654D8E" w:rsidRPr="00E54FE2" w:rsidRDefault="00654D8E" w:rsidP="00654D8E">
      <w:pPr>
        <w:widowControl w:val="0"/>
        <w:rPr>
          <w:rFonts w:ascii="Arial Unicode MS" w:eastAsia="Arial Unicode MS" w:hAnsi="Arial Unicode MS" w:cs="Arial Unicode MS"/>
          <w:color w:val="000000"/>
          <w:sz w:val="2"/>
          <w:szCs w:val="2"/>
          <w:lang w:bidi="ru-RU"/>
        </w:rPr>
      </w:pPr>
    </w:p>
    <w:p w:rsidR="00654D8E" w:rsidRPr="00E54FE2" w:rsidRDefault="00654D8E" w:rsidP="00654D8E">
      <w:pPr>
        <w:widowControl w:val="0"/>
        <w:rPr>
          <w:rFonts w:ascii="Arial Unicode MS" w:eastAsia="Arial Unicode MS" w:hAnsi="Arial Unicode MS" w:cs="Arial Unicode MS"/>
          <w:color w:val="000000"/>
          <w:sz w:val="2"/>
          <w:szCs w:val="2"/>
          <w:lang w:bidi="ru-RU"/>
        </w:rPr>
      </w:pPr>
    </w:p>
    <w:p w:rsidR="002D6E3B" w:rsidRPr="00E54FE2" w:rsidRDefault="002D6E3B" w:rsidP="00654D8E">
      <w:pPr>
        <w:jc w:val="center"/>
        <w:rPr>
          <w:sz w:val="28"/>
          <w:szCs w:val="28"/>
        </w:rPr>
      </w:pPr>
    </w:p>
    <w:sectPr w:rsidR="002D6E3B" w:rsidRPr="00E54FE2" w:rsidSect="00820109">
      <w:pgSz w:w="11906" w:h="16838"/>
      <w:pgMar w:top="709" w:right="849"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D31" w:rsidRDefault="00E93D31" w:rsidP="0090607D">
      <w:r>
        <w:separator/>
      </w:r>
    </w:p>
  </w:endnote>
  <w:endnote w:type="continuationSeparator" w:id="0">
    <w:p w:rsidR="00E93D31" w:rsidRDefault="00E93D31" w:rsidP="009060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D31" w:rsidRDefault="00E93D31" w:rsidP="0090607D">
      <w:r>
        <w:separator/>
      </w:r>
    </w:p>
  </w:footnote>
  <w:footnote w:type="continuationSeparator" w:id="0">
    <w:p w:rsidR="00E93D31" w:rsidRDefault="00E93D31" w:rsidP="0090607D">
      <w:r>
        <w:continuationSeparator/>
      </w:r>
    </w:p>
  </w:footnote>
  <w:footnote w:id="1">
    <w:p w:rsidR="00E52DD3" w:rsidRDefault="00E52DD3" w:rsidP="009B3917">
      <w:pPr>
        <w:tabs>
          <w:tab w:val="left" w:pos="883"/>
        </w:tabs>
        <w:spacing w:line="226" w:lineRule="exac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DD3" w:rsidRDefault="00F87488">
    <w:pPr>
      <w:rPr>
        <w:sz w:val="2"/>
        <w:szCs w:val="2"/>
      </w:rPr>
    </w:pPr>
    <w:r w:rsidRPr="00F87488">
      <w:rPr>
        <w:noProof/>
      </w:rPr>
      <w:pict>
        <v:shapetype id="_x0000_t202" coordsize="21600,21600" o:spt="202" path="m,l,21600r21600,l21600,xe">
          <v:stroke joinstyle="miter"/>
          <v:path gradientshapeok="t" o:connecttype="rect"/>
        </v:shapetype>
        <v:shape id="Поле 8" o:spid="_x0000_s4100" type="#_x0000_t202" style="position:absolute;margin-left:318.1pt;margin-top:43.65pt;width:193pt;height:48.3pt;z-index:-2516459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" filled="f" stroked="f">
          <v:textbox style="mso-fit-shape-to-text:t" inset="0,0,0,0">
            <w:txbxContent>
              <w:p w:rsidR="00E52DD3" w:rsidRDefault="00E52DD3">
                <w:r>
                  <w:rPr>
                    <w:rStyle w:val="af"/>
                  </w:rPr>
                  <w:t>Приложение 5</w:t>
                </w:r>
              </w:p>
              <w:p w:rsidR="00E52DD3" w:rsidRDefault="00E52DD3">
                <w:r>
                  <w:rPr>
                    <w:rStyle w:val="af"/>
                  </w:rPr>
                  <w:t xml:space="preserve">к Положению о </w:t>
                </w:r>
                <w:proofErr w:type="gramStart"/>
                <w:r>
                  <w:rPr>
                    <w:rStyle w:val="af"/>
                  </w:rPr>
                  <w:t>муниципальном</w:t>
                </w:r>
                <w:proofErr w:type="gramEnd"/>
              </w:p>
              <w:p w:rsidR="00E52DD3" w:rsidRDefault="00E52DD3">
                <w:r>
                  <w:rPr>
                    <w:rStyle w:val="af"/>
                  </w:rPr>
                  <w:t xml:space="preserve">земельном </w:t>
                </w:r>
                <w:proofErr w:type="gramStart"/>
                <w:r>
                  <w:rPr>
                    <w:rStyle w:val="af"/>
                  </w:rPr>
                  <w:t>контроле</w:t>
                </w:r>
                <w:proofErr w:type="gramEnd"/>
                <w:r>
                  <w:rPr>
                    <w:rStyle w:val="af"/>
                  </w:rPr>
                  <w:t xml:space="preserve"> в границах</w:t>
                </w:r>
              </w:p>
            </w:txbxContent>
          </v:textbox>
          <w10:wrap anchorx="page" anchory="page"/>
        </v:shape>
      </w:pict>
    </w:r>
    <w:r w:rsidRPr="00F87488">
      <w:rPr>
        <w:noProof/>
      </w:rPr>
      <w:pict>
        <v:shape id="Поле 7" o:spid="_x0000_s4099" type="#_x0000_t202" style="position:absolute;margin-left:298.9pt;margin-top:3.8pt;width:10.05pt;height:11.5pt;z-index:-2516449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" filled="f" stroked="f">
          <v:textbox style="mso-fit-shape-to-text:t" inset="0,0,0,0">
            <w:txbxContent>
              <w:p w:rsidR="00E52DD3" w:rsidRDefault="00F87488">
                <w:r w:rsidRPr="00F87488">
                  <w:fldChar w:fldCharType="begin"/>
                </w:r>
                <w:r w:rsidR="00E52DD3">
                  <w:instrText xml:space="preserve"> PAGE \* MERGEFORMAT </w:instrText>
                </w:r>
                <w:r w:rsidRPr="00F87488">
                  <w:fldChar w:fldCharType="separate"/>
                </w:r>
                <w:r w:rsidR="00E52DD3" w:rsidRPr="004D3FBA">
                  <w:rPr>
                    <w:rStyle w:val="10pt"/>
                    <w:noProof/>
                  </w:rPr>
                  <w:t>1</w:t>
                </w:r>
                <w:r>
                  <w:rPr>
                    <w:rStyle w:val="10pt"/>
                    <w:noProof/>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DD3" w:rsidRDefault="00E52DD3">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D5F"/>
    <w:multiLevelType w:val="multilevel"/>
    <w:tmpl w:val="A044C006"/>
    <w:lvl w:ilvl="0">
      <w:start w:val="1"/>
      <w:numFmt w:val="decimal"/>
      <w:lvlText w:val="%1)"/>
      <w:lvlJc w:val="left"/>
      <w:rPr>
        <w:rFonts w:ascii="Times New Roman" w:eastAsia="Times New Roman" w:hAnsi="Times New Roman" w:cs="Times New Roman"/>
        <w:b w:val="0"/>
        <w:bCs/>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F3C97"/>
    <w:multiLevelType w:val="multilevel"/>
    <w:tmpl w:val="6D2ED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2405EB"/>
    <w:multiLevelType w:val="multilevel"/>
    <w:tmpl w:val="60D424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3C119F"/>
    <w:multiLevelType w:val="multilevel"/>
    <w:tmpl w:val="439AC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4F70CE"/>
    <w:multiLevelType w:val="hybridMultilevel"/>
    <w:tmpl w:val="C262CF52"/>
    <w:lvl w:ilvl="0" w:tplc="B942B502">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484A86"/>
    <w:multiLevelType w:val="multilevel"/>
    <w:tmpl w:val="79C4E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9266BF"/>
    <w:multiLevelType w:val="multilevel"/>
    <w:tmpl w:val="19F081F4"/>
    <w:lvl w:ilvl="0">
      <w:start w:val="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7AC2244"/>
    <w:multiLevelType w:val="multilevel"/>
    <w:tmpl w:val="9CC4B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8C5B62"/>
    <w:multiLevelType w:val="multilevel"/>
    <w:tmpl w:val="09AA1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BD3A2E"/>
    <w:multiLevelType w:val="multilevel"/>
    <w:tmpl w:val="63309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4A6B91"/>
    <w:multiLevelType w:val="multilevel"/>
    <w:tmpl w:val="DEF4E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474C93"/>
    <w:multiLevelType w:val="hybridMultilevel"/>
    <w:tmpl w:val="7B1C70E2"/>
    <w:lvl w:ilvl="0" w:tplc="EFA298CE">
      <w:start w:val="2"/>
      <w:numFmt w:val="bullet"/>
      <w:lvlText w:val="-"/>
      <w:lvlJc w:val="left"/>
      <w:pPr>
        <w:tabs>
          <w:tab w:val="num" w:pos="1317"/>
        </w:tabs>
        <w:ind w:left="1317" w:hanging="75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8DC0C6C"/>
    <w:multiLevelType w:val="multilevel"/>
    <w:tmpl w:val="65B68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290CBD"/>
    <w:multiLevelType w:val="multilevel"/>
    <w:tmpl w:val="B4A49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672375"/>
    <w:multiLevelType w:val="multilevel"/>
    <w:tmpl w:val="FE34BC62"/>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DD55D3"/>
    <w:multiLevelType w:val="multilevel"/>
    <w:tmpl w:val="706C706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5C1622"/>
    <w:multiLevelType w:val="multilevel"/>
    <w:tmpl w:val="AB349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434C7C"/>
    <w:multiLevelType w:val="multilevel"/>
    <w:tmpl w:val="D5BE59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252543"/>
    <w:multiLevelType w:val="multilevel"/>
    <w:tmpl w:val="520E6198"/>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181620"/>
    <w:multiLevelType w:val="multilevel"/>
    <w:tmpl w:val="04742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820985"/>
    <w:multiLevelType w:val="multilevel"/>
    <w:tmpl w:val="B6905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F16FCA"/>
    <w:multiLevelType w:val="multilevel"/>
    <w:tmpl w:val="C9160B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797160"/>
    <w:multiLevelType w:val="multilevel"/>
    <w:tmpl w:val="9C82B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1361B7"/>
    <w:multiLevelType w:val="multilevel"/>
    <w:tmpl w:val="10444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4A4275"/>
    <w:multiLevelType w:val="multilevel"/>
    <w:tmpl w:val="880A8C76"/>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63057E"/>
    <w:multiLevelType w:val="multilevel"/>
    <w:tmpl w:val="A70E567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997CEA"/>
    <w:multiLevelType w:val="multilevel"/>
    <w:tmpl w:val="F1388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283EF0"/>
    <w:multiLevelType w:val="multilevel"/>
    <w:tmpl w:val="96221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586624"/>
    <w:multiLevelType w:val="multilevel"/>
    <w:tmpl w:val="812CF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C07974"/>
    <w:multiLevelType w:val="multilevel"/>
    <w:tmpl w:val="7ED2BFB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E344CA"/>
    <w:multiLevelType w:val="multilevel"/>
    <w:tmpl w:val="6B2E5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0C43E8"/>
    <w:multiLevelType w:val="multilevel"/>
    <w:tmpl w:val="57D4C7C8"/>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435491"/>
    <w:multiLevelType w:val="multilevel"/>
    <w:tmpl w:val="26B0B27C"/>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9B5D38"/>
    <w:multiLevelType w:val="multilevel"/>
    <w:tmpl w:val="FDE600EC"/>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213146"/>
    <w:multiLevelType w:val="multilevel"/>
    <w:tmpl w:val="3BCEC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3A29C3"/>
    <w:multiLevelType w:val="multilevel"/>
    <w:tmpl w:val="CE982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8"/>
  </w:num>
  <w:num w:numId="5">
    <w:abstractNumId w:val="25"/>
  </w:num>
  <w:num w:numId="6">
    <w:abstractNumId w:val="14"/>
  </w:num>
  <w:num w:numId="7">
    <w:abstractNumId w:val="19"/>
  </w:num>
  <w:num w:numId="8">
    <w:abstractNumId w:val="33"/>
  </w:num>
  <w:num w:numId="9">
    <w:abstractNumId w:val="26"/>
  </w:num>
  <w:num w:numId="10">
    <w:abstractNumId w:val="29"/>
  </w:num>
  <w:num w:numId="11">
    <w:abstractNumId w:val="31"/>
  </w:num>
  <w:num w:numId="12">
    <w:abstractNumId w:val="35"/>
  </w:num>
  <w:num w:numId="13">
    <w:abstractNumId w:val="10"/>
  </w:num>
  <w:num w:numId="14">
    <w:abstractNumId w:val="1"/>
  </w:num>
  <w:num w:numId="15">
    <w:abstractNumId w:val="7"/>
  </w:num>
  <w:num w:numId="16">
    <w:abstractNumId w:val="30"/>
  </w:num>
  <w:num w:numId="17">
    <w:abstractNumId w:val="0"/>
  </w:num>
  <w:num w:numId="18">
    <w:abstractNumId w:val="2"/>
  </w:num>
  <w:num w:numId="19">
    <w:abstractNumId w:val="20"/>
  </w:num>
  <w:num w:numId="20">
    <w:abstractNumId w:val="15"/>
  </w:num>
  <w:num w:numId="21">
    <w:abstractNumId w:val="24"/>
  </w:num>
  <w:num w:numId="22">
    <w:abstractNumId w:val="5"/>
  </w:num>
  <w:num w:numId="23">
    <w:abstractNumId w:val="12"/>
  </w:num>
  <w:num w:numId="24">
    <w:abstractNumId w:val="22"/>
  </w:num>
  <w:num w:numId="25">
    <w:abstractNumId w:val="9"/>
  </w:num>
  <w:num w:numId="26">
    <w:abstractNumId w:val="21"/>
  </w:num>
  <w:num w:numId="27">
    <w:abstractNumId w:val="13"/>
  </w:num>
  <w:num w:numId="28">
    <w:abstractNumId w:val="32"/>
  </w:num>
  <w:num w:numId="29">
    <w:abstractNumId w:val="28"/>
  </w:num>
  <w:num w:numId="30">
    <w:abstractNumId w:val="34"/>
  </w:num>
  <w:num w:numId="31">
    <w:abstractNumId w:val="16"/>
  </w:num>
  <w:num w:numId="32">
    <w:abstractNumId w:val="3"/>
  </w:num>
  <w:num w:numId="33">
    <w:abstractNumId w:val="27"/>
  </w:num>
  <w:num w:numId="34">
    <w:abstractNumId w:val="23"/>
  </w:num>
  <w:num w:numId="35">
    <w:abstractNumId w:val="8"/>
  </w:num>
  <w:num w:numId="36">
    <w:abstractNumId w:val="1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7A2EB8"/>
    <w:rsid w:val="00014605"/>
    <w:rsid w:val="00030CDC"/>
    <w:rsid w:val="000327B8"/>
    <w:rsid w:val="00034F10"/>
    <w:rsid w:val="00037D78"/>
    <w:rsid w:val="00051FC0"/>
    <w:rsid w:val="00054485"/>
    <w:rsid w:val="0007790B"/>
    <w:rsid w:val="000853B2"/>
    <w:rsid w:val="000A3270"/>
    <w:rsid w:val="000B5A9C"/>
    <w:rsid w:val="000C17F7"/>
    <w:rsid w:val="000C722A"/>
    <w:rsid w:val="000C72AB"/>
    <w:rsid w:val="000D4FA3"/>
    <w:rsid w:val="000D5594"/>
    <w:rsid w:val="000D73AC"/>
    <w:rsid w:val="00102086"/>
    <w:rsid w:val="001070B8"/>
    <w:rsid w:val="00114F13"/>
    <w:rsid w:val="00125212"/>
    <w:rsid w:val="00132CCA"/>
    <w:rsid w:val="0013483D"/>
    <w:rsid w:val="00165DCB"/>
    <w:rsid w:val="001741D6"/>
    <w:rsid w:val="00186FFF"/>
    <w:rsid w:val="0019342B"/>
    <w:rsid w:val="001A1A44"/>
    <w:rsid w:val="001B082F"/>
    <w:rsid w:val="001C23D5"/>
    <w:rsid w:val="001C34F0"/>
    <w:rsid w:val="001D59B9"/>
    <w:rsid w:val="001F7640"/>
    <w:rsid w:val="00214247"/>
    <w:rsid w:val="00240081"/>
    <w:rsid w:val="002761A2"/>
    <w:rsid w:val="00277629"/>
    <w:rsid w:val="002D6E3B"/>
    <w:rsid w:val="0032059F"/>
    <w:rsid w:val="003327D2"/>
    <w:rsid w:val="003477C8"/>
    <w:rsid w:val="00356346"/>
    <w:rsid w:val="00373F48"/>
    <w:rsid w:val="003779EC"/>
    <w:rsid w:val="00383E6D"/>
    <w:rsid w:val="00385F32"/>
    <w:rsid w:val="0039701D"/>
    <w:rsid w:val="003B28B9"/>
    <w:rsid w:val="003B4410"/>
    <w:rsid w:val="003C064D"/>
    <w:rsid w:val="0040389F"/>
    <w:rsid w:val="00416377"/>
    <w:rsid w:val="00423419"/>
    <w:rsid w:val="00436FB7"/>
    <w:rsid w:val="0044524B"/>
    <w:rsid w:val="00445D61"/>
    <w:rsid w:val="0045214A"/>
    <w:rsid w:val="00455891"/>
    <w:rsid w:val="00475965"/>
    <w:rsid w:val="00484E46"/>
    <w:rsid w:val="004B418D"/>
    <w:rsid w:val="004D1B8B"/>
    <w:rsid w:val="004D3FBA"/>
    <w:rsid w:val="004D7521"/>
    <w:rsid w:val="005208D1"/>
    <w:rsid w:val="0053410A"/>
    <w:rsid w:val="00537375"/>
    <w:rsid w:val="005432BF"/>
    <w:rsid w:val="00544A60"/>
    <w:rsid w:val="00576437"/>
    <w:rsid w:val="00576977"/>
    <w:rsid w:val="0058239F"/>
    <w:rsid w:val="00584837"/>
    <w:rsid w:val="00597E0D"/>
    <w:rsid w:val="005A2375"/>
    <w:rsid w:val="005B29DF"/>
    <w:rsid w:val="005C63F4"/>
    <w:rsid w:val="005D0168"/>
    <w:rsid w:val="005E6594"/>
    <w:rsid w:val="005F06F3"/>
    <w:rsid w:val="005F0942"/>
    <w:rsid w:val="0060692D"/>
    <w:rsid w:val="00610D5C"/>
    <w:rsid w:val="0061534D"/>
    <w:rsid w:val="00615595"/>
    <w:rsid w:val="006207B0"/>
    <w:rsid w:val="006315C0"/>
    <w:rsid w:val="00637232"/>
    <w:rsid w:val="00637B27"/>
    <w:rsid w:val="00640149"/>
    <w:rsid w:val="00654D8E"/>
    <w:rsid w:val="0066248A"/>
    <w:rsid w:val="006809BB"/>
    <w:rsid w:val="00680AD9"/>
    <w:rsid w:val="00682CDE"/>
    <w:rsid w:val="006945C4"/>
    <w:rsid w:val="006A2949"/>
    <w:rsid w:val="006A7021"/>
    <w:rsid w:val="006B6179"/>
    <w:rsid w:val="006C111A"/>
    <w:rsid w:val="006D49A1"/>
    <w:rsid w:val="006D5AA0"/>
    <w:rsid w:val="006D6FF6"/>
    <w:rsid w:val="006F233C"/>
    <w:rsid w:val="007155D4"/>
    <w:rsid w:val="00715DDD"/>
    <w:rsid w:val="00717002"/>
    <w:rsid w:val="00740104"/>
    <w:rsid w:val="00741C9D"/>
    <w:rsid w:val="007461FE"/>
    <w:rsid w:val="00752713"/>
    <w:rsid w:val="00782B8C"/>
    <w:rsid w:val="007A2EB8"/>
    <w:rsid w:val="007B048B"/>
    <w:rsid w:val="007C03EE"/>
    <w:rsid w:val="007C2047"/>
    <w:rsid w:val="007D0FB9"/>
    <w:rsid w:val="007F4D20"/>
    <w:rsid w:val="0080405C"/>
    <w:rsid w:val="00811F25"/>
    <w:rsid w:val="008131D6"/>
    <w:rsid w:val="0081656F"/>
    <w:rsid w:val="00820109"/>
    <w:rsid w:val="00833B7F"/>
    <w:rsid w:val="00834BF5"/>
    <w:rsid w:val="00840ED3"/>
    <w:rsid w:val="00863C6A"/>
    <w:rsid w:val="008871BB"/>
    <w:rsid w:val="008A13CF"/>
    <w:rsid w:val="008A7607"/>
    <w:rsid w:val="008B408F"/>
    <w:rsid w:val="008B6CCC"/>
    <w:rsid w:val="008C08BE"/>
    <w:rsid w:val="008C3B57"/>
    <w:rsid w:val="008C5B9F"/>
    <w:rsid w:val="008D1917"/>
    <w:rsid w:val="009021ED"/>
    <w:rsid w:val="00905AE5"/>
    <w:rsid w:val="0090607D"/>
    <w:rsid w:val="0091460C"/>
    <w:rsid w:val="00923166"/>
    <w:rsid w:val="00923BD9"/>
    <w:rsid w:val="00942385"/>
    <w:rsid w:val="00967C8E"/>
    <w:rsid w:val="009763B8"/>
    <w:rsid w:val="0098016E"/>
    <w:rsid w:val="009B3917"/>
    <w:rsid w:val="009B5A8D"/>
    <w:rsid w:val="009D6285"/>
    <w:rsid w:val="009E0934"/>
    <w:rsid w:val="009E5EE4"/>
    <w:rsid w:val="009E69AD"/>
    <w:rsid w:val="00A2743C"/>
    <w:rsid w:val="00A3191E"/>
    <w:rsid w:val="00A325A6"/>
    <w:rsid w:val="00A37DE8"/>
    <w:rsid w:val="00A64723"/>
    <w:rsid w:val="00A82FF7"/>
    <w:rsid w:val="00A96CC8"/>
    <w:rsid w:val="00AA31EE"/>
    <w:rsid w:val="00AA5852"/>
    <w:rsid w:val="00AC5B24"/>
    <w:rsid w:val="00AD2389"/>
    <w:rsid w:val="00AF6890"/>
    <w:rsid w:val="00B12E3A"/>
    <w:rsid w:val="00B35408"/>
    <w:rsid w:val="00B92666"/>
    <w:rsid w:val="00B96839"/>
    <w:rsid w:val="00BA7EC4"/>
    <w:rsid w:val="00BB303C"/>
    <w:rsid w:val="00BC304B"/>
    <w:rsid w:val="00BC572B"/>
    <w:rsid w:val="00BF087D"/>
    <w:rsid w:val="00C1107A"/>
    <w:rsid w:val="00C13540"/>
    <w:rsid w:val="00C14F57"/>
    <w:rsid w:val="00C213BA"/>
    <w:rsid w:val="00C240B6"/>
    <w:rsid w:val="00C43C14"/>
    <w:rsid w:val="00C51074"/>
    <w:rsid w:val="00C53C2E"/>
    <w:rsid w:val="00C62398"/>
    <w:rsid w:val="00C642FB"/>
    <w:rsid w:val="00C806E8"/>
    <w:rsid w:val="00CA02B6"/>
    <w:rsid w:val="00CA2E2E"/>
    <w:rsid w:val="00CA468E"/>
    <w:rsid w:val="00CF4224"/>
    <w:rsid w:val="00CF5567"/>
    <w:rsid w:val="00D2774A"/>
    <w:rsid w:val="00D41697"/>
    <w:rsid w:val="00D41843"/>
    <w:rsid w:val="00D56DF0"/>
    <w:rsid w:val="00D72632"/>
    <w:rsid w:val="00D7289C"/>
    <w:rsid w:val="00DA3AC0"/>
    <w:rsid w:val="00DA475F"/>
    <w:rsid w:val="00DA4966"/>
    <w:rsid w:val="00DB5095"/>
    <w:rsid w:val="00DD5AD6"/>
    <w:rsid w:val="00DF0FFF"/>
    <w:rsid w:val="00DF1D88"/>
    <w:rsid w:val="00E10ABD"/>
    <w:rsid w:val="00E17AD9"/>
    <w:rsid w:val="00E52DD3"/>
    <w:rsid w:val="00E54FE2"/>
    <w:rsid w:val="00E56C2A"/>
    <w:rsid w:val="00E93D31"/>
    <w:rsid w:val="00E95273"/>
    <w:rsid w:val="00E977C1"/>
    <w:rsid w:val="00EA1720"/>
    <w:rsid w:val="00EA3E70"/>
    <w:rsid w:val="00EA5843"/>
    <w:rsid w:val="00EB214C"/>
    <w:rsid w:val="00EB6AD9"/>
    <w:rsid w:val="00ED4468"/>
    <w:rsid w:val="00ED5324"/>
    <w:rsid w:val="00EF521B"/>
    <w:rsid w:val="00F0280C"/>
    <w:rsid w:val="00F1299E"/>
    <w:rsid w:val="00F33671"/>
    <w:rsid w:val="00F56507"/>
    <w:rsid w:val="00F81F4A"/>
    <w:rsid w:val="00F87488"/>
    <w:rsid w:val="00F97AE5"/>
    <w:rsid w:val="00FA32C8"/>
    <w:rsid w:val="00FD6271"/>
    <w:rsid w:val="00FE74AC"/>
    <w:rsid w:val="00FF1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5D61"/>
    <w:rPr>
      <w:sz w:val="24"/>
      <w:szCs w:val="24"/>
    </w:rPr>
  </w:style>
  <w:style w:type="paragraph" w:styleId="1">
    <w:name w:val="heading 1"/>
    <w:basedOn w:val="a"/>
    <w:next w:val="a"/>
    <w:link w:val="10"/>
    <w:qFormat/>
    <w:rsid w:val="001741D6"/>
    <w:pPr>
      <w:keepNext/>
      <w:jc w:val="center"/>
      <w:outlineLvl w:val="0"/>
    </w:pPr>
    <w:rPr>
      <w:rFonts w:ascii="Arial" w:hAnsi="Arial"/>
      <w:snapToGrid w:val="0"/>
      <w:color w:val="000000"/>
      <w:szCs w:val="20"/>
    </w:rPr>
  </w:style>
  <w:style w:type="paragraph" w:styleId="5">
    <w:name w:val="heading 5"/>
    <w:basedOn w:val="a"/>
    <w:next w:val="a"/>
    <w:link w:val="50"/>
    <w:semiHidden/>
    <w:unhideWhenUsed/>
    <w:qFormat/>
    <w:rsid w:val="00445D6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1741D6"/>
    <w:pPr>
      <w:keepNext/>
      <w:widowControl w:val="0"/>
      <w:ind w:right="-46"/>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741D6"/>
    <w:rPr>
      <w:rFonts w:ascii="Arial" w:hAnsi="Arial"/>
      <w:snapToGrid w:val="0"/>
      <w:color w:val="000000"/>
      <w:sz w:val="24"/>
      <w:lang w:val="ru-RU" w:eastAsia="ru-RU" w:bidi="ar-SA"/>
    </w:rPr>
  </w:style>
  <w:style w:type="character" w:customStyle="1" w:styleId="60">
    <w:name w:val="Заголовок 6 Знак"/>
    <w:link w:val="6"/>
    <w:rsid w:val="001741D6"/>
    <w:rPr>
      <w:sz w:val="28"/>
      <w:lang w:val="ru-RU" w:eastAsia="ru-RU" w:bidi="ar-SA"/>
    </w:rPr>
  </w:style>
  <w:style w:type="character" w:styleId="a3">
    <w:name w:val="Hyperlink"/>
    <w:basedOn w:val="a0"/>
    <w:uiPriority w:val="99"/>
    <w:rsid w:val="007A2EB8"/>
    <w:rPr>
      <w:color w:val="0000FF"/>
      <w:u w:val="single"/>
    </w:rPr>
  </w:style>
  <w:style w:type="paragraph" w:styleId="a4">
    <w:name w:val="Body Text"/>
    <w:basedOn w:val="a"/>
    <w:link w:val="a5"/>
    <w:rsid w:val="00680AD9"/>
    <w:pPr>
      <w:jc w:val="right"/>
      <w:outlineLvl w:val="0"/>
    </w:pPr>
    <w:rPr>
      <w:sz w:val="26"/>
      <w:szCs w:val="20"/>
    </w:rPr>
  </w:style>
  <w:style w:type="character" w:customStyle="1" w:styleId="a5">
    <w:name w:val="Основной текст Знак"/>
    <w:link w:val="a4"/>
    <w:rsid w:val="00680AD9"/>
    <w:rPr>
      <w:sz w:val="26"/>
      <w:lang w:val="ru-RU" w:eastAsia="ru-RU" w:bidi="ar-SA"/>
    </w:rPr>
  </w:style>
  <w:style w:type="table" w:styleId="a6">
    <w:name w:val="Table Grid"/>
    <w:basedOn w:val="a1"/>
    <w:rsid w:val="000C7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1741D6"/>
    <w:pPr>
      <w:tabs>
        <w:tab w:val="center" w:pos="4677"/>
        <w:tab w:val="right" w:pos="9355"/>
      </w:tabs>
    </w:pPr>
  </w:style>
  <w:style w:type="character" w:customStyle="1" w:styleId="a8">
    <w:name w:val="Нижний колонтитул Знак"/>
    <w:link w:val="a7"/>
    <w:uiPriority w:val="99"/>
    <w:rsid w:val="001741D6"/>
    <w:rPr>
      <w:sz w:val="24"/>
      <w:szCs w:val="24"/>
      <w:lang w:val="ru-RU" w:eastAsia="ru-RU" w:bidi="ar-SA"/>
    </w:rPr>
  </w:style>
  <w:style w:type="paragraph" w:styleId="a9">
    <w:name w:val="header"/>
    <w:basedOn w:val="a"/>
    <w:link w:val="aa"/>
    <w:rsid w:val="001741D6"/>
    <w:pPr>
      <w:tabs>
        <w:tab w:val="center" w:pos="4153"/>
        <w:tab w:val="right" w:pos="8306"/>
      </w:tabs>
    </w:pPr>
    <w:rPr>
      <w:sz w:val="20"/>
      <w:szCs w:val="20"/>
    </w:rPr>
  </w:style>
  <w:style w:type="character" w:customStyle="1" w:styleId="aa">
    <w:name w:val="Верхний колонтитул Знак"/>
    <w:basedOn w:val="a0"/>
    <w:link w:val="a9"/>
    <w:rsid w:val="001741D6"/>
    <w:rPr>
      <w:lang w:val="ru-RU" w:eastAsia="ru-RU" w:bidi="ar-SA"/>
    </w:rPr>
  </w:style>
  <w:style w:type="paragraph" w:customStyle="1" w:styleId="ConsPlusNormal">
    <w:name w:val="ConsPlusNormal"/>
    <w:rsid w:val="001741D6"/>
    <w:pPr>
      <w:widowControl w:val="0"/>
      <w:autoSpaceDE w:val="0"/>
      <w:autoSpaceDN w:val="0"/>
      <w:adjustRightInd w:val="0"/>
    </w:pPr>
    <w:rPr>
      <w:rFonts w:ascii="Arial" w:hAnsi="Arial" w:cs="Arial"/>
    </w:rPr>
  </w:style>
  <w:style w:type="character" w:customStyle="1" w:styleId="blk">
    <w:name w:val="blk"/>
    <w:basedOn w:val="a0"/>
    <w:rsid w:val="001741D6"/>
  </w:style>
  <w:style w:type="character" w:styleId="ab">
    <w:name w:val="FollowedHyperlink"/>
    <w:basedOn w:val="a0"/>
    <w:uiPriority w:val="99"/>
    <w:unhideWhenUsed/>
    <w:rsid w:val="006F233C"/>
    <w:rPr>
      <w:color w:val="800080"/>
      <w:u w:val="single"/>
    </w:rPr>
  </w:style>
  <w:style w:type="paragraph" w:customStyle="1" w:styleId="xl66">
    <w:name w:val="xl66"/>
    <w:basedOn w:val="a"/>
    <w:rsid w:val="006F233C"/>
    <w:pPr>
      <w:spacing w:before="100" w:beforeAutospacing="1" w:after="100" w:afterAutospacing="1"/>
    </w:pPr>
    <w:rPr>
      <w:rFonts w:ascii="Arial" w:hAnsi="Arial" w:cs="Arial"/>
      <w:sz w:val="20"/>
      <w:szCs w:val="20"/>
    </w:rPr>
  </w:style>
  <w:style w:type="paragraph" w:customStyle="1" w:styleId="xl67">
    <w:name w:val="xl67"/>
    <w:basedOn w:val="a"/>
    <w:rsid w:val="006F233C"/>
    <w:pPr>
      <w:spacing w:before="100" w:beforeAutospacing="1" w:after="100" w:afterAutospacing="1"/>
    </w:pPr>
    <w:rPr>
      <w:rFonts w:ascii="Arial" w:hAnsi="Arial" w:cs="Arial"/>
      <w:sz w:val="20"/>
      <w:szCs w:val="20"/>
    </w:rPr>
  </w:style>
  <w:style w:type="paragraph" w:customStyle="1" w:styleId="xl68">
    <w:name w:val="xl68"/>
    <w:basedOn w:val="a"/>
    <w:rsid w:val="006F233C"/>
    <w:pPr>
      <w:spacing w:before="100" w:beforeAutospacing="1" w:after="100" w:afterAutospacing="1"/>
    </w:pPr>
    <w:rPr>
      <w:rFonts w:ascii="Arial" w:hAnsi="Arial" w:cs="Arial"/>
      <w:b/>
      <w:bCs/>
      <w:sz w:val="16"/>
      <w:szCs w:val="16"/>
    </w:rPr>
  </w:style>
  <w:style w:type="paragraph" w:customStyle="1" w:styleId="xl69">
    <w:name w:val="xl69"/>
    <w:basedOn w:val="a"/>
    <w:rsid w:val="006F233C"/>
    <w:pPr>
      <w:pBdr>
        <w:top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70">
    <w:name w:val="xl70"/>
    <w:basedOn w:val="a"/>
    <w:rsid w:val="006F233C"/>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6F233C"/>
    <w:pP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a"/>
    <w:rsid w:val="006F233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3">
    <w:name w:val="xl73"/>
    <w:basedOn w:val="a"/>
    <w:rsid w:val="006F23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4">
    <w:name w:val="xl74"/>
    <w:basedOn w:val="a"/>
    <w:rsid w:val="006F233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6F233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6F233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7">
    <w:name w:val="xl77"/>
    <w:basedOn w:val="a"/>
    <w:rsid w:val="006F233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6F233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9">
    <w:name w:val="xl79"/>
    <w:basedOn w:val="a"/>
    <w:rsid w:val="006F23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0">
    <w:name w:val="xl80"/>
    <w:basedOn w:val="a"/>
    <w:rsid w:val="006F233C"/>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1">
    <w:name w:val="xl81"/>
    <w:basedOn w:val="a"/>
    <w:rsid w:val="006F233C"/>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2">
    <w:name w:val="xl82"/>
    <w:basedOn w:val="a"/>
    <w:rsid w:val="006F233C"/>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
    <w:rsid w:val="006F233C"/>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6F233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a"/>
    <w:rsid w:val="006F233C"/>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a"/>
    <w:rsid w:val="006F233C"/>
    <w:pPr>
      <w:shd w:val="clear" w:color="000000" w:fill="FFFFFF"/>
      <w:spacing w:before="100" w:beforeAutospacing="1" w:after="100" w:afterAutospacing="1"/>
    </w:pPr>
    <w:rPr>
      <w:rFonts w:ascii="Arial" w:hAnsi="Arial" w:cs="Arial"/>
      <w:sz w:val="16"/>
      <w:szCs w:val="16"/>
    </w:rPr>
  </w:style>
  <w:style w:type="paragraph" w:customStyle="1" w:styleId="xl87">
    <w:name w:val="xl87"/>
    <w:basedOn w:val="a"/>
    <w:rsid w:val="006F233C"/>
    <w:pPr>
      <w:shd w:val="clear" w:color="000000" w:fill="FFFFFF"/>
      <w:spacing w:before="100" w:beforeAutospacing="1" w:after="100" w:afterAutospacing="1"/>
    </w:pPr>
    <w:rPr>
      <w:rFonts w:ascii="Arial" w:hAnsi="Arial" w:cs="Arial"/>
      <w:sz w:val="20"/>
      <w:szCs w:val="20"/>
    </w:rPr>
  </w:style>
  <w:style w:type="paragraph" w:customStyle="1" w:styleId="xl88">
    <w:name w:val="xl88"/>
    <w:basedOn w:val="a"/>
    <w:rsid w:val="006F233C"/>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89">
    <w:name w:val="xl89"/>
    <w:basedOn w:val="a"/>
    <w:rsid w:val="006F233C"/>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90">
    <w:name w:val="xl90"/>
    <w:basedOn w:val="a"/>
    <w:rsid w:val="006F233C"/>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91">
    <w:name w:val="xl91"/>
    <w:basedOn w:val="a"/>
    <w:rsid w:val="006F233C"/>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92">
    <w:name w:val="xl92"/>
    <w:basedOn w:val="a"/>
    <w:rsid w:val="006F233C"/>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93">
    <w:name w:val="xl93"/>
    <w:basedOn w:val="a"/>
    <w:rsid w:val="006F233C"/>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94">
    <w:name w:val="xl94"/>
    <w:basedOn w:val="a"/>
    <w:rsid w:val="006F233C"/>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
    <w:rsid w:val="006F233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96">
    <w:name w:val="xl96"/>
    <w:basedOn w:val="a"/>
    <w:rsid w:val="006F233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
    <w:rsid w:val="006F233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98">
    <w:name w:val="xl98"/>
    <w:basedOn w:val="a"/>
    <w:rsid w:val="006F233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99">
    <w:name w:val="xl99"/>
    <w:basedOn w:val="a"/>
    <w:rsid w:val="006F233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0">
    <w:name w:val="xl100"/>
    <w:basedOn w:val="a"/>
    <w:rsid w:val="006F233C"/>
    <w:pPr>
      <w:pBdr>
        <w:top w:val="single" w:sz="8"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101">
    <w:name w:val="xl101"/>
    <w:basedOn w:val="a"/>
    <w:rsid w:val="006F23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
    <w:rsid w:val="006F233C"/>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03">
    <w:name w:val="xl103"/>
    <w:basedOn w:val="a"/>
    <w:rsid w:val="006F23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4">
    <w:name w:val="xl104"/>
    <w:basedOn w:val="a"/>
    <w:rsid w:val="006F233C"/>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105">
    <w:name w:val="xl105"/>
    <w:basedOn w:val="a"/>
    <w:rsid w:val="006F233C"/>
    <w:pPr>
      <w:pBdr>
        <w:top w:val="single" w:sz="4" w:space="0" w:color="auto"/>
        <w:bottom w:val="single" w:sz="4" w:space="0" w:color="auto"/>
      </w:pBdr>
      <w:spacing w:before="100" w:beforeAutospacing="1" w:after="100" w:afterAutospacing="1"/>
    </w:pPr>
  </w:style>
  <w:style w:type="paragraph" w:customStyle="1" w:styleId="xl106">
    <w:name w:val="xl106"/>
    <w:basedOn w:val="a"/>
    <w:rsid w:val="006F233C"/>
    <w:pPr>
      <w:pBdr>
        <w:top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6F233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
    <w:rsid w:val="006F233C"/>
    <w:pPr>
      <w:pBdr>
        <w:top w:val="single" w:sz="4" w:space="0" w:color="auto"/>
        <w:left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109">
    <w:name w:val="xl109"/>
    <w:basedOn w:val="a"/>
    <w:rsid w:val="006F233C"/>
    <w:pPr>
      <w:pBdr>
        <w:top w:val="single" w:sz="4" w:space="0" w:color="auto"/>
      </w:pBdr>
      <w:shd w:val="clear" w:color="000000" w:fill="FFFFFF"/>
      <w:spacing w:before="100" w:beforeAutospacing="1" w:after="100" w:afterAutospacing="1"/>
    </w:pPr>
    <w:rPr>
      <w:rFonts w:ascii="Arial" w:hAnsi="Arial" w:cs="Arial"/>
      <w:sz w:val="20"/>
      <w:szCs w:val="20"/>
    </w:rPr>
  </w:style>
  <w:style w:type="paragraph" w:customStyle="1" w:styleId="xl110">
    <w:name w:val="xl110"/>
    <w:basedOn w:val="a"/>
    <w:rsid w:val="006F233C"/>
    <w:pPr>
      <w:pBdr>
        <w:top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11">
    <w:name w:val="xl111"/>
    <w:basedOn w:val="a"/>
    <w:rsid w:val="006F23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12">
    <w:name w:val="xl112"/>
    <w:basedOn w:val="a"/>
    <w:rsid w:val="006F23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13">
    <w:name w:val="xl113"/>
    <w:basedOn w:val="a"/>
    <w:rsid w:val="006F23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4">
    <w:name w:val="xl114"/>
    <w:basedOn w:val="a"/>
    <w:rsid w:val="006F233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5">
    <w:name w:val="xl115"/>
    <w:basedOn w:val="a"/>
    <w:rsid w:val="006F233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16">
    <w:name w:val="xl116"/>
    <w:basedOn w:val="a"/>
    <w:rsid w:val="006F233C"/>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17">
    <w:name w:val="xl117"/>
    <w:basedOn w:val="a"/>
    <w:rsid w:val="006F23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18">
    <w:name w:val="xl118"/>
    <w:basedOn w:val="a"/>
    <w:rsid w:val="006F233C"/>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19">
    <w:name w:val="xl119"/>
    <w:basedOn w:val="a"/>
    <w:rsid w:val="006F233C"/>
    <w:pPr>
      <w:pBdr>
        <w:top w:val="single" w:sz="4" w:space="0" w:color="auto"/>
        <w:left w:val="single" w:sz="4" w:space="0" w:color="auto"/>
        <w:bottom w:val="single" w:sz="4" w:space="0" w:color="auto"/>
      </w:pBdr>
      <w:spacing w:before="100" w:beforeAutospacing="1" w:after="100" w:afterAutospacing="1"/>
    </w:pPr>
    <w:rPr>
      <w:rFonts w:ascii="Arial" w:hAnsi="Arial" w:cs="Arial"/>
      <w:b/>
      <w:bCs/>
      <w:sz w:val="20"/>
      <w:szCs w:val="20"/>
    </w:rPr>
  </w:style>
  <w:style w:type="paragraph" w:customStyle="1" w:styleId="xl120">
    <w:name w:val="xl120"/>
    <w:basedOn w:val="a"/>
    <w:rsid w:val="006F233C"/>
    <w:pPr>
      <w:pBdr>
        <w:top w:val="single" w:sz="4" w:space="0" w:color="auto"/>
        <w:bottom w:val="single" w:sz="4" w:space="0" w:color="auto"/>
      </w:pBdr>
      <w:spacing w:before="100" w:beforeAutospacing="1" w:after="100" w:afterAutospacing="1"/>
    </w:pPr>
    <w:rPr>
      <w:rFonts w:ascii="Arial" w:hAnsi="Arial" w:cs="Arial"/>
      <w:b/>
      <w:bCs/>
      <w:sz w:val="20"/>
      <w:szCs w:val="20"/>
    </w:rPr>
  </w:style>
  <w:style w:type="paragraph" w:customStyle="1" w:styleId="xl121">
    <w:name w:val="xl121"/>
    <w:basedOn w:val="a"/>
    <w:rsid w:val="006F233C"/>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22">
    <w:name w:val="xl122"/>
    <w:basedOn w:val="a"/>
    <w:rsid w:val="006F233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23">
    <w:name w:val="xl123"/>
    <w:basedOn w:val="a"/>
    <w:rsid w:val="006F233C"/>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64">
    <w:name w:val="xl64"/>
    <w:basedOn w:val="a"/>
    <w:rsid w:val="000853B2"/>
    <w:pPr>
      <w:spacing w:before="100" w:beforeAutospacing="1" w:after="100" w:afterAutospacing="1"/>
    </w:pPr>
    <w:rPr>
      <w:rFonts w:ascii="Arial" w:hAnsi="Arial" w:cs="Arial"/>
      <w:sz w:val="20"/>
      <w:szCs w:val="20"/>
    </w:rPr>
  </w:style>
  <w:style w:type="paragraph" w:customStyle="1" w:styleId="xl65">
    <w:name w:val="xl65"/>
    <w:basedOn w:val="a"/>
    <w:rsid w:val="000853B2"/>
    <w:pPr>
      <w:spacing w:before="100" w:beforeAutospacing="1" w:after="100" w:afterAutospacing="1"/>
    </w:pPr>
    <w:rPr>
      <w:rFonts w:ascii="Arial" w:hAnsi="Arial" w:cs="Arial"/>
      <w:sz w:val="20"/>
      <w:szCs w:val="20"/>
    </w:rPr>
  </w:style>
  <w:style w:type="paragraph" w:styleId="ac">
    <w:name w:val="Balloon Text"/>
    <w:basedOn w:val="a"/>
    <w:link w:val="ad"/>
    <w:rsid w:val="00834BF5"/>
    <w:rPr>
      <w:rFonts w:ascii="Tahoma" w:hAnsi="Tahoma" w:cs="Tahoma"/>
      <w:sz w:val="16"/>
      <w:szCs w:val="16"/>
    </w:rPr>
  </w:style>
  <w:style w:type="character" w:customStyle="1" w:styleId="ad">
    <w:name w:val="Текст выноски Знак"/>
    <w:basedOn w:val="a0"/>
    <w:link w:val="ac"/>
    <w:rsid w:val="00834BF5"/>
    <w:rPr>
      <w:rFonts w:ascii="Tahoma" w:hAnsi="Tahoma" w:cs="Tahoma"/>
      <w:sz w:val="16"/>
      <w:szCs w:val="16"/>
    </w:rPr>
  </w:style>
  <w:style w:type="character" w:customStyle="1" w:styleId="2">
    <w:name w:val="Сноска (2)_"/>
    <w:basedOn w:val="a0"/>
    <w:link w:val="20"/>
    <w:rsid w:val="00654D8E"/>
    <w:rPr>
      <w:sz w:val="28"/>
      <w:szCs w:val="28"/>
      <w:shd w:val="clear" w:color="auto" w:fill="FFFFFF"/>
    </w:rPr>
  </w:style>
  <w:style w:type="character" w:customStyle="1" w:styleId="ae">
    <w:name w:val="Сноска"/>
    <w:basedOn w:val="a0"/>
    <w:rsid w:val="00654D8E"/>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ArialUnicodeMS9pt">
    <w:name w:val="Колонтитул + Arial Unicode MS;9 pt"/>
    <w:basedOn w:val="a0"/>
    <w:rsid w:val="00654D8E"/>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10pt">
    <w:name w:val="Колонтитул + 10 pt"/>
    <w:basedOn w:val="a0"/>
    <w:rsid w:val="00654D8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f">
    <w:name w:val="Колонтитул"/>
    <w:basedOn w:val="a0"/>
    <w:rsid w:val="00654D8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0Exact">
    <w:name w:val="Основной текст (10) Exact"/>
    <w:basedOn w:val="a0"/>
    <w:link w:val="100"/>
    <w:rsid w:val="00654D8E"/>
    <w:rPr>
      <w:sz w:val="16"/>
      <w:szCs w:val="16"/>
      <w:shd w:val="clear" w:color="auto" w:fill="FFFFFF"/>
    </w:rPr>
  </w:style>
  <w:style w:type="paragraph" w:customStyle="1" w:styleId="20">
    <w:name w:val="Сноска (2)"/>
    <w:basedOn w:val="a"/>
    <w:link w:val="2"/>
    <w:rsid w:val="00654D8E"/>
    <w:pPr>
      <w:widowControl w:val="0"/>
      <w:shd w:val="clear" w:color="auto" w:fill="FFFFFF"/>
      <w:spacing w:line="317" w:lineRule="exact"/>
      <w:jc w:val="both"/>
    </w:pPr>
    <w:rPr>
      <w:sz w:val="28"/>
      <w:szCs w:val="28"/>
    </w:rPr>
  </w:style>
  <w:style w:type="paragraph" w:customStyle="1" w:styleId="100">
    <w:name w:val="Основной текст (10)"/>
    <w:basedOn w:val="a"/>
    <w:link w:val="10Exact"/>
    <w:rsid w:val="00654D8E"/>
    <w:pPr>
      <w:widowControl w:val="0"/>
      <w:shd w:val="clear" w:color="auto" w:fill="FFFFFF"/>
      <w:spacing w:line="274" w:lineRule="exact"/>
      <w:jc w:val="center"/>
    </w:pPr>
    <w:rPr>
      <w:sz w:val="16"/>
      <w:szCs w:val="16"/>
    </w:rPr>
  </w:style>
  <w:style w:type="paragraph" w:styleId="af0">
    <w:name w:val="List Paragraph"/>
    <w:basedOn w:val="a"/>
    <w:uiPriority w:val="34"/>
    <w:qFormat/>
    <w:rsid w:val="00654D8E"/>
    <w:pPr>
      <w:ind w:left="720"/>
      <w:contextualSpacing/>
    </w:pPr>
  </w:style>
  <w:style w:type="character" w:customStyle="1" w:styleId="50">
    <w:name w:val="Заголовок 5 Знак"/>
    <w:basedOn w:val="a0"/>
    <w:link w:val="5"/>
    <w:semiHidden/>
    <w:rsid w:val="00445D61"/>
    <w:rPr>
      <w:rFonts w:asciiTheme="majorHAnsi" w:eastAsiaTheme="majorEastAsia" w:hAnsiTheme="majorHAnsi" w:cstheme="majorBidi"/>
      <w:color w:val="243F60" w:themeColor="accent1" w:themeShade="7F"/>
      <w:sz w:val="24"/>
      <w:szCs w:val="24"/>
    </w:rPr>
  </w:style>
  <w:style w:type="table" w:customStyle="1" w:styleId="11">
    <w:name w:val="Сетка таблицы1"/>
    <w:basedOn w:val="a1"/>
    <w:next w:val="a6"/>
    <w:uiPriority w:val="59"/>
    <w:rsid w:val="00637B2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5D61"/>
    <w:rPr>
      <w:sz w:val="24"/>
      <w:szCs w:val="24"/>
    </w:rPr>
  </w:style>
  <w:style w:type="paragraph" w:styleId="1">
    <w:name w:val="heading 1"/>
    <w:basedOn w:val="a"/>
    <w:next w:val="a"/>
    <w:link w:val="10"/>
    <w:qFormat/>
    <w:rsid w:val="001741D6"/>
    <w:pPr>
      <w:keepNext/>
      <w:jc w:val="center"/>
      <w:outlineLvl w:val="0"/>
    </w:pPr>
    <w:rPr>
      <w:rFonts w:ascii="Arial" w:hAnsi="Arial"/>
      <w:snapToGrid w:val="0"/>
      <w:color w:val="000000"/>
      <w:szCs w:val="20"/>
    </w:rPr>
  </w:style>
  <w:style w:type="paragraph" w:styleId="5">
    <w:name w:val="heading 5"/>
    <w:basedOn w:val="a"/>
    <w:next w:val="a"/>
    <w:link w:val="50"/>
    <w:semiHidden/>
    <w:unhideWhenUsed/>
    <w:qFormat/>
    <w:rsid w:val="00445D6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1741D6"/>
    <w:pPr>
      <w:keepNext/>
      <w:widowControl w:val="0"/>
      <w:ind w:right="-46"/>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741D6"/>
    <w:rPr>
      <w:rFonts w:ascii="Arial" w:hAnsi="Arial"/>
      <w:snapToGrid w:val="0"/>
      <w:color w:val="000000"/>
      <w:sz w:val="24"/>
      <w:lang w:val="ru-RU" w:eastAsia="ru-RU" w:bidi="ar-SA"/>
    </w:rPr>
  </w:style>
  <w:style w:type="character" w:customStyle="1" w:styleId="60">
    <w:name w:val="Заголовок 6 Знак"/>
    <w:link w:val="6"/>
    <w:rsid w:val="001741D6"/>
    <w:rPr>
      <w:sz w:val="28"/>
      <w:lang w:val="ru-RU" w:eastAsia="ru-RU" w:bidi="ar-SA"/>
    </w:rPr>
  </w:style>
  <w:style w:type="character" w:styleId="a3">
    <w:name w:val="Hyperlink"/>
    <w:basedOn w:val="a0"/>
    <w:uiPriority w:val="99"/>
    <w:rsid w:val="007A2EB8"/>
    <w:rPr>
      <w:color w:val="0000FF"/>
      <w:u w:val="single"/>
    </w:rPr>
  </w:style>
  <w:style w:type="paragraph" w:styleId="a4">
    <w:name w:val="Body Text"/>
    <w:basedOn w:val="a"/>
    <w:link w:val="a5"/>
    <w:rsid w:val="00680AD9"/>
    <w:pPr>
      <w:jc w:val="right"/>
      <w:outlineLvl w:val="0"/>
    </w:pPr>
    <w:rPr>
      <w:sz w:val="26"/>
      <w:szCs w:val="20"/>
    </w:rPr>
  </w:style>
  <w:style w:type="character" w:customStyle="1" w:styleId="a5">
    <w:name w:val="Основной текст Знак"/>
    <w:link w:val="a4"/>
    <w:rsid w:val="00680AD9"/>
    <w:rPr>
      <w:sz w:val="26"/>
      <w:lang w:val="ru-RU" w:eastAsia="ru-RU" w:bidi="ar-SA"/>
    </w:rPr>
  </w:style>
  <w:style w:type="table" w:styleId="a6">
    <w:name w:val="Table Grid"/>
    <w:basedOn w:val="a1"/>
    <w:rsid w:val="000C7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1741D6"/>
    <w:pPr>
      <w:tabs>
        <w:tab w:val="center" w:pos="4677"/>
        <w:tab w:val="right" w:pos="9355"/>
      </w:tabs>
    </w:pPr>
  </w:style>
  <w:style w:type="character" w:customStyle="1" w:styleId="a8">
    <w:name w:val="Нижний колонтитул Знак"/>
    <w:link w:val="a7"/>
    <w:uiPriority w:val="99"/>
    <w:rsid w:val="001741D6"/>
    <w:rPr>
      <w:sz w:val="24"/>
      <w:szCs w:val="24"/>
      <w:lang w:val="ru-RU" w:eastAsia="ru-RU" w:bidi="ar-SA"/>
    </w:rPr>
  </w:style>
  <w:style w:type="paragraph" w:styleId="a9">
    <w:name w:val="header"/>
    <w:basedOn w:val="a"/>
    <w:link w:val="aa"/>
    <w:rsid w:val="001741D6"/>
    <w:pPr>
      <w:tabs>
        <w:tab w:val="center" w:pos="4153"/>
        <w:tab w:val="right" w:pos="8306"/>
      </w:tabs>
    </w:pPr>
    <w:rPr>
      <w:sz w:val="20"/>
      <w:szCs w:val="20"/>
    </w:rPr>
  </w:style>
  <w:style w:type="character" w:customStyle="1" w:styleId="aa">
    <w:name w:val="Верхний колонтитул Знак"/>
    <w:basedOn w:val="a0"/>
    <w:link w:val="a9"/>
    <w:rsid w:val="001741D6"/>
    <w:rPr>
      <w:lang w:val="ru-RU" w:eastAsia="ru-RU" w:bidi="ar-SA"/>
    </w:rPr>
  </w:style>
  <w:style w:type="paragraph" w:customStyle="1" w:styleId="ConsPlusNormal">
    <w:name w:val="ConsPlusNormal"/>
    <w:rsid w:val="001741D6"/>
    <w:pPr>
      <w:widowControl w:val="0"/>
      <w:autoSpaceDE w:val="0"/>
      <w:autoSpaceDN w:val="0"/>
      <w:adjustRightInd w:val="0"/>
    </w:pPr>
    <w:rPr>
      <w:rFonts w:ascii="Arial" w:hAnsi="Arial" w:cs="Arial"/>
    </w:rPr>
  </w:style>
  <w:style w:type="character" w:customStyle="1" w:styleId="blk">
    <w:name w:val="blk"/>
    <w:basedOn w:val="a0"/>
    <w:rsid w:val="001741D6"/>
  </w:style>
  <w:style w:type="character" w:styleId="ab">
    <w:name w:val="FollowedHyperlink"/>
    <w:basedOn w:val="a0"/>
    <w:uiPriority w:val="99"/>
    <w:unhideWhenUsed/>
    <w:rsid w:val="006F233C"/>
    <w:rPr>
      <w:color w:val="800080"/>
      <w:u w:val="single"/>
    </w:rPr>
  </w:style>
  <w:style w:type="paragraph" w:customStyle="1" w:styleId="xl66">
    <w:name w:val="xl66"/>
    <w:basedOn w:val="a"/>
    <w:rsid w:val="006F233C"/>
    <w:pPr>
      <w:spacing w:before="100" w:beforeAutospacing="1" w:after="100" w:afterAutospacing="1"/>
    </w:pPr>
    <w:rPr>
      <w:rFonts w:ascii="Arial" w:hAnsi="Arial" w:cs="Arial"/>
      <w:sz w:val="20"/>
      <w:szCs w:val="20"/>
    </w:rPr>
  </w:style>
  <w:style w:type="paragraph" w:customStyle="1" w:styleId="xl67">
    <w:name w:val="xl67"/>
    <w:basedOn w:val="a"/>
    <w:rsid w:val="006F233C"/>
    <w:pPr>
      <w:spacing w:before="100" w:beforeAutospacing="1" w:after="100" w:afterAutospacing="1"/>
    </w:pPr>
    <w:rPr>
      <w:rFonts w:ascii="Arial" w:hAnsi="Arial" w:cs="Arial"/>
      <w:sz w:val="20"/>
      <w:szCs w:val="20"/>
    </w:rPr>
  </w:style>
  <w:style w:type="paragraph" w:customStyle="1" w:styleId="xl68">
    <w:name w:val="xl68"/>
    <w:basedOn w:val="a"/>
    <w:rsid w:val="006F233C"/>
    <w:pPr>
      <w:spacing w:before="100" w:beforeAutospacing="1" w:after="100" w:afterAutospacing="1"/>
    </w:pPr>
    <w:rPr>
      <w:rFonts w:ascii="Arial" w:hAnsi="Arial" w:cs="Arial"/>
      <w:b/>
      <w:bCs/>
      <w:sz w:val="16"/>
      <w:szCs w:val="16"/>
    </w:rPr>
  </w:style>
  <w:style w:type="paragraph" w:customStyle="1" w:styleId="xl69">
    <w:name w:val="xl69"/>
    <w:basedOn w:val="a"/>
    <w:rsid w:val="006F233C"/>
    <w:pPr>
      <w:pBdr>
        <w:top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70">
    <w:name w:val="xl70"/>
    <w:basedOn w:val="a"/>
    <w:rsid w:val="006F233C"/>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6F233C"/>
    <w:pP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a"/>
    <w:rsid w:val="006F233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3">
    <w:name w:val="xl73"/>
    <w:basedOn w:val="a"/>
    <w:rsid w:val="006F23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4">
    <w:name w:val="xl74"/>
    <w:basedOn w:val="a"/>
    <w:rsid w:val="006F233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6F233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6F233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7">
    <w:name w:val="xl77"/>
    <w:basedOn w:val="a"/>
    <w:rsid w:val="006F233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6F233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9">
    <w:name w:val="xl79"/>
    <w:basedOn w:val="a"/>
    <w:rsid w:val="006F23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0">
    <w:name w:val="xl80"/>
    <w:basedOn w:val="a"/>
    <w:rsid w:val="006F233C"/>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1">
    <w:name w:val="xl81"/>
    <w:basedOn w:val="a"/>
    <w:rsid w:val="006F233C"/>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2">
    <w:name w:val="xl82"/>
    <w:basedOn w:val="a"/>
    <w:rsid w:val="006F233C"/>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
    <w:rsid w:val="006F233C"/>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6F233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a"/>
    <w:rsid w:val="006F233C"/>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a"/>
    <w:rsid w:val="006F233C"/>
    <w:pPr>
      <w:shd w:val="clear" w:color="000000" w:fill="FFFFFF"/>
      <w:spacing w:before="100" w:beforeAutospacing="1" w:after="100" w:afterAutospacing="1"/>
    </w:pPr>
    <w:rPr>
      <w:rFonts w:ascii="Arial" w:hAnsi="Arial" w:cs="Arial"/>
      <w:sz w:val="16"/>
      <w:szCs w:val="16"/>
    </w:rPr>
  </w:style>
  <w:style w:type="paragraph" w:customStyle="1" w:styleId="xl87">
    <w:name w:val="xl87"/>
    <w:basedOn w:val="a"/>
    <w:rsid w:val="006F233C"/>
    <w:pPr>
      <w:shd w:val="clear" w:color="000000" w:fill="FFFFFF"/>
      <w:spacing w:before="100" w:beforeAutospacing="1" w:after="100" w:afterAutospacing="1"/>
    </w:pPr>
    <w:rPr>
      <w:rFonts w:ascii="Arial" w:hAnsi="Arial" w:cs="Arial"/>
      <w:sz w:val="20"/>
      <w:szCs w:val="20"/>
    </w:rPr>
  </w:style>
  <w:style w:type="paragraph" w:customStyle="1" w:styleId="xl88">
    <w:name w:val="xl88"/>
    <w:basedOn w:val="a"/>
    <w:rsid w:val="006F233C"/>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89">
    <w:name w:val="xl89"/>
    <w:basedOn w:val="a"/>
    <w:rsid w:val="006F233C"/>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90">
    <w:name w:val="xl90"/>
    <w:basedOn w:val="a"/>
    <w:rsid w:val="006F233C"/>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91">
    <w:name w:val="xl91"/>
    <w:basedOn w:val="a"/>
    <w:rsid w:val="006F233C"/>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92">
    <w:name w:val="xl92"/>
    <w:basedOn w:val="a"/>
    <w:rsid w:val="006F233C"/>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93">
    <w:name w:val="xl93"/>
    <w:basedOn w:val="a"/>
    <w:rsid w:val="006F233C"/>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94">
    <w:name w:val="xl94"/>
    <w:basedOn w:val="a"/>
    <w:rsid w:val="006F233C"/>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
    <w:rsid w:val="006F233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96">
    <w:name w:val="xl96"/>
    <w:basedOn w:val="a"/>
    <w:rsid w:val="006F233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
    <w:rsid w:val="006F233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98">
    <w:name w:val="xl98"/>
    <w:basedOn w:val="a"/>
    <w:rsid w:val="006F233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99">
    <w:name w:val="xl99"/>
    <w:basedOn w:val="a"/>
    <w:rsid w:val="006F233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0">
    <w:name w:val="xl100"/>
    <w:basedOn w:val="a"/>
    <w:rsid w:val="006F233C"/>
    <w:pPr>
      <w:pBdr>
        <w:top w:val="single" w:sz="8"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101">
    <w:name w:val="xl101"/>
    <w:basedOn w:val="a"/>
    <w:rsid w:val="006F23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
    <w:rsid w:val="006F233C"/>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03">
    <w:name w:val="xl103"/>
    <w:basedOn w:val="a"/>
    <w:rsid w:val="006F233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4">
    <w:name w:val="xl104"/>
    <w:basedOn w:val="a"/>
    <w:rsid w:val="006F233C"/>
    <w:pPr>
      <w:pBdr>
        <w:top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105">
    <w:name w:val="xl105"/>
    <w:basedOn w:val="a"/>
    <w:rsid w:val="006F233C"/>
    <w:pPr>
      <w:pBdr>
        <w:top w:val="single" w:sz="4" w:space="0" w:color="auto"/>
        <w:bottom w:val="single" w:sz="4" w:space="0" w:color="auto"/>
      </w:pBdr>
      <w:spacing w:before="100" w:beforeAutospacing="1" w:after="100" w:afterAutospacing="1"/>
    </w:pPr>
  </w:style>
  <w:style w:type="paragraph" w:customStyle="1" w:styleId="xl106">
    <w:name w:val="xl106"/>
    <w:basedOn w:val="a"/>
    <w:rsid w:val="006F233C"/>
    <w:pPr>
      <w:pBdr>
        <w:top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6F233C"/>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
    <w:rsid w:val="006F233C"/>
    <w:pPr>
      <w:pBdr>
        <w:top w:val="single" w:sz="4" w:space="0" w:color="auto"/>
        <w:left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109">
    <w:name w:val="xl109"/>
    <w:basedOn w:val="a"/>
    <w:rsid w:val="006F233C"/>
    <w:pPr>
      <w:pBdr>
        <w:top w:val="single" w:sz="4" w:space="0" w:color="auto"/>
      </w:pBdr>
      <w:shd w:val="clear" w:color="000000" w:fill="FFFFFF"/>
      <w:spacing w:before="100" w:beforeAutospacing="1" w:after="100" w:afterAutospacing="1"/>
    </w:pPr>
    <w:rPr>
      <w:rFonts w:ascii="Arial" w:hAnsi="Arial" w:cs="Arial"/>
      <w:sz w:val="20"/>
      <w:szCs w:val="20"/>
    </w:rPr>
  </w:style>
  <w:style w:type="paragraph" w:customStyle="1" w:styleId="xl110">
    <w:name w:val="xl110"/>
    <w:basedOn w:val="a"/>
    <w:rsid w:val="006F233C"/>
    <w:pPr>
      <w:pBdr>
        <w:top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11">
    <w:name w:val="xl111"/>
    <w:basedOn w:val="a"/>
    <w:rsid w:val="006F23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12">
    <w:name w:val="xl112"/>
    <w:basedOn w:val="a"/>
    <w:rsid w:val="006F23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13">
    <w:name w:val="xl113"/>
    <w:basedOn w:val="a"/>
    <w:rsid w:val="006F23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4">
    <w:name w:val="xl114"/>
    <w:basedOn w:val="a"/>
    <w:rsid w:val="006F233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5">
    <w:name w:val="xl115"/>
    <w:basedOn w:val="a"/>
    <w:rsid w:val="006F233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16">
    <w:name w:val="xl116"/>
    <w:basedOn w:val="a"/>
    <w:rsid w:val="006F233C"/>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17">
    <w:name w:val="xl117"/>
    <w:basedOn w:val="a"/>
    <w:rsid w:val="006F233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18">
    <w:name w:val="xl118"/>
    <w:basedOn w:val="a"/>
    <w:rsid w:val="006F233C"/>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19">
    <w:name w:val="xl119"/>
    <w:basedOn w:val="a"/>
    <w:rsid w:val="006F233C"/>
    <w:pPr>
      <w:pBdr>
        <w:top w:val="single" w:sz="4" w:space="0" w:color="auto"/>
        <w:left w:val="single" w:sz="4" w:space="0" w:color="auto"/>
        <w:bottom w:val="single" w:sz="4" w:space="0" w:color="auto"/>
      </w:pBdr>
      <w:spacing w:before="100" w:beforeAutospacing="1" w:after="100" w:afterAutospacing="1"/>
    </w:pPr>
    <w:rPr>
      <w:rFonts w:ascii="Arial" w:hAnsi="Arial" w:cs="Arial"/>
      <w:b/>
      <w:bCs/>
      <w:sz w:val="20"/>
      <w:szCs w:val="20"/>
    </w:rPr>
  </w:style>
  <w:style w:type="paragraph" w:customStyle="1" w:styleId="xl120">
    <w:name w:val="xl120"/>
    <w:basedOn w:val="a"/>
    <w:rsid w:val="006F233C"/>
    <w:pPr>
      <w:pBdr>
        <w:top w:val="single" w:sz="4" w:space="0" w:color="auto"/>
        <w:bottom w:val="single" w:sz="4" w:space="0" w:color="auto"/>
      </w:pBdr>
      <w:spacing w:before="100" w:beforeAutospacing="1" w:after="100" w:afterAutospacing="1"/>
    </w:pPr>
    <w:rPr>
      <w:rFonts w:ascii="Arial" w:hAnsi="Arial" w:cs="Arial"/>
      <w:b/>
      <w:bCs/>
      <w:sz w:val="20"/>
      <w:szCs w:val="20"/>
    </w:rPr>
  </w:style>
  <w:style w:type="paragraph" w:customStyle="1" w:styleId="xl121">
    <w:name w:val="xl121"/>
    <w:basedOn w:val="a"/>
    <w:rsid w:val="006F233C"/>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22">
    <w:name w:val="xl122"/>
    <w:basedOn w:val="a"/>
    <w:rsid w:val="006F233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23">
    <w:name w:val="xl123"/>
    <w:basedOn w:val="a"/>
    <w:rsid w:val="006F233C"/>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64">
    <w:name w:val="xl64"/>
    <w:basedOn w:val="a"/>
    <w:rsid w:val="000853B2"/>
    <w:pPr>
      <w:spacing w:before="100" w:beforeAutospacing="1" w:after="100" w:afterAutospacing="1"/>
    </w:pPr>
    <w:rPr>
      <w:rFonts w:ascii="Arial" w:hAnsi="Arial" w:cs="Arial"/>
      <w:sz w:val="20"/>
      <w:szCs w:val="20"/>
    </w:rPr>
  </w:style>
  <w:style w:type="paragraph" w:customStyle="1" w:styleId="xl65">
    <w:name w:val="xl65"/>
    <w:basedOn w:val="a"/>
    <w:rsid w:val="000853B2"/>
    <w:pPr>
      <w:spacing w:before="100" w:beforeAutospacing="1" w:after="100" w:afterAutospacing="1"/>
    </w:pPr>
    <w:rPr>
      <w:rFonts w:ascii="Arial" w:hAnsi="Arial" w:cs="Arial"/>
      <w:sz w:val="20"/>
      <w:szCs w:val="20"/>
    </w:rPr>
  </w:style>
  <w:style w:type="paragraph" w:styleId="ac">
    <w:name w:val="Balloon Text"/>
    <w:basedOn w:val="a"/>
    <w:link w:val="ad"/>
    <w:rsid w:val="00834BF5"/>
    <w:rPr>
      <w:rFonts w:ascii="Tahoma" w:hAnsi="Tahoma" w:cs="Tahoma"/>
      <w:sz w:val="16"/>
      <w:szCs w:val="16"/>
    </w:rPr>
  </w:style>
  <w:style w:type="character" w:customStyle="1" w:styleId="ad">
    <w:name w:val="Текст выноски Знак"/>
    <w:basedOn w:val="a0"/>
    <w:link w:val="ac"/>
    <w:rsid w:val="00834BF5"/>
    <w:rPr>
      <w:rFonts w:ascii="Tahoma" w:hAnsi="Tahoma" w:cs="Tahoma"/>
      <w:sz w:val="16"/>
      <w:szCs w:val="16"/>
    </w:rPr>
  </w:style>
  <w:style w:type="character" w:customStyle="1" w:styleId="2">
    <w:name w:val="Сноска (2)_"/>
    <w:basedOn w:val="a0"/>
    <w:link w:val="20"/>
    <w:rsid w:val="00654D8E"/>
    <w:rPr>
      <w:sz w:val="28"/>
      <w:szCs w:val="28"/>
      <w:shd w:val="clear" w:color="auto" w:fill="FFFFFF"/>
    </w:rPr>
  </w:style>
  <w:style w:type="character" w:customStyle="1" w:styleId="ae">
    <w:name w:val="Сноска"/>
    <w:basedOn w:val="a0"/>
    <w:rsid w:val="00654D8E"/>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ArialUnicodeMS9pt">
    <w:name w:val="Колонтитул + Arial Unicode MS;9 pt"/>
    <w:basedOn w:val="a0"/>
    <w:rsid w:val="00654D8E"/>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10pt">
    <w:name w:val="Колонтитул + 10 pt"/>
    <w:basedOn w:val="a0"/>
    <w:rsid w:val="00654D8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f">
    <w:name w:val="Колонтитул"/>
    <w:basedOn w:val="a0"/>
    <w:rsid w:val="00654D8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0Exact">
    <w:name w:val="Основной текст (10) Exact"/>
    <w:basedOn w:val="a0"/>
    <w:link w:val="100"/>
    <w:rsid w:val="00654D8E"/>
    <w:rPr>
      <w:sz w:val="16"/>
      <w:szCs w:val="16"/>
      <w:shd w:val="clear" w:color="auto" w:fill="FFFFFF"/>
    </w:rPr>
  </w:style>
  <w:style w:type="paragraph" w:customStyle="1" w:styleId="20">
    <w:name w:val="Сноска (2)"/>
    <w:basedOn w:val="a"/>
    <w:link w:val="2"/>
    <w:rsid w:val="00654D8E"/>
    <w:pPr>
      <w:widowControl w:val="0"/>
      <w:shd w:val="clear" w:color="auto" w:fill="FFFFFF"/>
      <w:spacing w:line="317" w:lineRule="exact"/>
      <w:jc w:val="both"/>
    </w:pPr>
    <w:rPr>
      <w:sz w:val="28"/>
      <w:szCs w:val="28"/>
    </w:rPr>
  </w:style>
  <w:style w:type="paragraph" w:customStyle="1" w:styleId="100">
    <w:name w:val="Основной текст (10)"/>
    <w:basedOn w:val="a"/>
    <w:link w:val="10Exact"/>
    <w:rsid w:val="00654D8E"/>
    <w:pPr>
      <w:widowControl w:val="0"/>
      <w:shd w:val="clear" w:color="auto" w:fill="FFFFFF"/>
      <w:spacing w:line="274" w:lineRule="exact"/>
      <w:jc w:val="center"/>
    </w:pPr>
    <w:rPr>
      <w:sz w:val="16"/>
      <w:szCs w:val="16"/>
    </w:rPr>
  </w:style>
  <w:style w:type="paragraph" w:styleId="af0">
    <w:name w:val="List Paragraph"/>
    <w:basedOn w:val="a"/>
    <w:uiPriority w:val="34"/>
    <w:qFormat/>
    <w:rsid w:val="00654D8E"/>
    <w:pPr>
      <w:ind w:left="720"/>
      <w:contextualSpacing/>
    </w:pPr>
  </w:style>
  <w:style w:type="character" w:customStyle="1" w:styleId="50">
    <w:name w:val="Заголовок 5 Знак"/>
    <w:basedOn w:val="a0"/>
    <w:link w:val="5"/>
    <w:semiHidden/>
    <w:rsid w:val="00445D61"/>
    <w:rPr>
      <w:rFonts w:asciiTheme="majorHAnsi" w:eastAsiaTheme="majorEastAsia" w:hAnsiTheme="majorHAnsi" w:cstheme="majorBidi"/>
      <w:color w:val="243F60" w:themeColor="accent1" w:themeShade="7F"/>
      <w:sz w:val="24"/>
      <w:szCs w:val="24"/>
    </w:rPr>
  </w:style>
  <w:style w:type="table" w:customStyle="1" w:styleId="11">
    <w:name w:val="Сетка таблицы1"/>
    <w:basedOn w:val="a1"/>
    <w:next w:val="a6"/>
    <w:uiPriority w:val="59"/>
    <w:rsid w:val="00637B2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68330">
      <w:bodyDiv w:val="1"/>
      <w:marLeft w:val="0"/>
      <w:marRight w:val="0"/>
      <w:marTop w:val="0"/>
      <w:marBottom w:val="0"/>
      <w:divBdr>
        <w:top w:val="none" w:sz="0" w:space="0" w:color="auto"/>
        <w:left w:val="none" w:sz="0" w:space="0" w:color="auto"/>
        <w:bottom w:val="none" w:sz="0" w:space="0" w:color="auto"/>
        <w:right w:val="none" w:sz="0" w:space="0" w:color="auto"/>
      </w:divBdr>
    </w:div>
    <w:div w:id="256207357">
      <w:bodyDiv w:val="1"/>
      <w:marLeft w:val="0"/>
      <w:marRight w:val="0"/>
      <w:marTop w:val="0"/>
      <w:marBottom w:val="0"/>
      <w:divBdr>
        <w:top w:val="none" w:sz="0" w:space="0" w:color="auto"/>
        <w:left w:val="none" w:sz="0" w:space="0" w:color="auto"/>
        <w:bottom w:val="none" w:sz="0" w:space="0" w:color="auto"/>
        <w:right w:val="none" w:sz="0" w:space="0" w:color="auto"/>
      </w:divBdr>
      <w:divsChild>
        <w:div w:id="498352510">
          <w:marLeft w:val="60"/>
          <w:marRight w:val="60"/>
          <w:marTop w:val="100"/>
          <w:marBottom w:val="100"/>
          <w:divBdr>
            <w:top w:val="none" w:sz="0" w:space="0" w:color="auto"/>
            <w:left w:val="none" w:sz="0" w:space="0" w:color="auto"/>
            <w:bottom w:val="none" w:sz="0" w:space="0" w:color="auto"/>
            <w:right w:val="none" w:sz="0" w:space="0" w:color="auto"/>
          </w:divBdr>
        </w:div>
      </w:divsChild>
    </w:div>
    <w:div w:id="401568623">
      <w:bodyDiv w:val="1"/>
      <w:marLeft w:val="0"/>
      <w:marRight w:val="0"/>
      <w:marTop w:val="0"/>
      <w:marBottom w:val="0"/>
      <w:divBdr>
        <w:top w:val="none" w:sz="0" w:space="0" w:color="auto"/>
        <w:left w:val="none" w:sz="0" w:space="0" w:color="auto"/>
        <w:bottom w:val="none" w:sz="0" w:space="0" w:color="auto"/>
        <w:right w:val="none" w:sz="0" w:space="0" w:color="auto"/>
      </w:divBdr>
    </w:div>
    <w:div w:id="494733863">
      <w:bodyDiv w:val="1"/>
      <w:marLeft w:val="0"/>
      <w:marRight w:val="0"/>
      <w:marTop w:val="0"/>
      <w:marBottom w:val="0"/>
      <w:divBdr>
        <w:top w:val="none" w:sz="0" w:space="0" w:color="auto"/>
        <w:left w:val="none" w:sz="0" w:space="0" w:color="auto"/>
        <w:bottom w:val="none" w:sz="0" w:space="0" w:color="auto"/>
        <w:right w:val="none" w:sz="0" w:space="0" w:color="auto"/>
      </w:divBdr>
    </w:div>
    <w:div w:id="779028863">
      <w:bodyDiv w:val="1"/>
      <w:marLeft w:val="0"/>
      <w:marRight w:val="0"/>
      <w:marTop w:val="0"/>
      <w:marBottom w:val="0"/>
      <w:divBdr>
        <w:top w:val="none" w:sz="0" w:space="0" w:color="auto"/>
        <w:left w:val="none" w:sz="0" w:space="0" w:color="auto"/>
        <w:bottom w:val="none" w:sz="0" w:space="0" w:color="auto"/>
        <w:right w:val="none" w:sz="0" w:space="0" w:color="auto"/>
      </w:divBdr>
    </w:div>
    <w:div w:id="995301100">
      <w:bodyDiv w:val="1"/>
      <w:marLeft w:val="0"/>
      <w:marRight w:val="0"/>
      <w:marTop w:val="0"/>
      <w:marBottom w:val="0"/>
      <w:divBdr>
        <w:top w:val="none" w:sz="0" w:space="0" w:color="auto"/>
        <w:left w:val="none" w:sz="0" w:space="0" w:color="auto"/>
        <w:bottom w:val="none" w:sz="0" w:space="0" w:color="auto"/>
        <w:right w:val="none" w:sz="0" w:space="0" w:color="auto"/>
      </w:divBdr>
      <w:divsChild>
        <w:div w:id="1244342324">
          <w:marLeft w:val="60"/>
          <w:marRight w:val="60"/>
          <w:marTop w:val="100"/>
          <w:marBottom w:val="100"/>
          <w:divBdr>
            <w:top w:val="none" w:sz="0" w:space="0" w:color="auto"/>
            <w:left w:val="none" w:sz="0" w:space="0" w:color="auto"/>
            <w:bottom w:val="none" w:sz="0" w:space="0" w:color="auto"/>
            <w:right w:val="none" w:sz="0" w:space="0" w:color="auto"/>
          </w:divBdr>
          <w:divsChild>
            <w:div w:id="1903061902">
              <w:marLeft w:val="0"/>
              <w:marRight w:val="0"/>
              <w:marTop w:val="0"/>
              <w:marBottom w:val="0"/>
              <w:divBdr>
                <w:top w:val="none" w:sz="0" w:space="0" w:color="auto"/>
                <w:left w:val="none" w:sz="0" w:space="0" w:color="auto"/>
                <w:bottom w:val="none" w:sz="0" w:space="0" w:color="auto"/>
                <w:right w:val="none" w:sz="0" w:space="0" w:color="auto"/>
              </w:divBdr>
            </w:div>
          </w:divsChild>
        </w:div>
        <w:div w:id="1439108545">
          <w:marLeft w:val="60"/>
          <w:marRight w:val="60"/>
          <w:marTop w:val="100"/>
          <w:marBottom w:val="100"/>
          <w:divBdr>
            <w:top w:val="none" w:sz="0" w:space="0" w:color="auto"/>
            <w:left w:val="none" w:sz="0" w:space="0" w:color="auto"/>
            <w:bottom w:val="none" w:sz="0" w:space="0" w:color="auto"/>
            <w:right w:val="none" w:sz="0" w:space="0" w:color="auto"/>
          </w:divBdr>
          <w:divsChild>
            <w:div w:id="14911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09473">
      <w:bodyDiv w:val="1"/>
      <w:marLeft w:val="0"/>
      <w:marRight w:val="0"/>
      <w:marTop w:val="0"/>
      <w:marBottom w:val="0"/>
      <w:divBdr>
        <w:top w:val="none" w:sz="0" w:space="0" w:color="auto"/>
        <w:left w:val="none" w:sz="0" w:space="0" w:color="auto"/>
        <w:bottom w:val="none" w:sz="0" w:space="0" w:color="auto"/>
        <w:right w:val="none" w:sz="0" w:space="0" w:color="auto"/>
      </w:divBdr>
    </w:div>
    <w:div w:id="1810318696">
      <w:bodyDiv w:val="1"/>
      <w:marLeft w:val="0"/>
      <w:marRight w:val="0"/>
      <w:marTop w:val="0"/>
      <w:marBottom w:val="0"/>
      <w:divBdr>
        <w:top w:val="none" w:sz="0" w:space="0" w:color="auto"/>
        <w:left w:val="none" w:sz="0" w:space="0" w:color="auto"/>
        <w:bottom w:val="none" w:sz="0" w:space="0" w:color="auto"/>
        <w:right w:val="none" w:sz="0" w:space="0" w:color="auto"/>
      </w:divBdr>
    </w:div>
    <w:div w:id="1858959384">
      <w:bodyDiv w:val="1"/>
      <w:marLeft w:val="0"/>
      <w:marRight w:val="0"/>
      <w:marTop w:val="0"/>
      <w:marBottom w:val="0"/>
      <w:divBdr>
        <w:top w:val="none" w:sz="0" w:space="0" w:color="auto"/>
        <w:left w:val="none" w:sz="0" w:space="0" w:color="auto"/>
        <w:bottom w:val="none" w:sz="0" w:space="0" w:color="auto"/>
        <w:right w:val="none" w:sz="0" w:space="0" w:color="auto"/>
      </w:divBdr>
    </w:div>
    <w:div w:id="195640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072;dmcrmo@mail.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3CC54-FE19-43AB-9773-E022F21D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8893</Words>
  <Characters>50691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ОЧЕРЕДНАЯ  ДВАДЦАТЬ ШЕСТАЯ   СЕССИЯ СОБРАНИЯ ДЕПУТАТОВ</vt:lpstr>
    </vt:vector>
  </TitlesOfParts>
  <Company>MoBIL GROUP</Company>
  <LinksUpToDate>false</LinksUpToDate>
  <CharactersWithSpaces>59466</CharactersWithSpaces>
  <SharedDoc>false</SharedDoc>
  <HLinks>
    <vt:vector size="30" baseType="variant">
      <vt:variant>
        <vt:i4>4784241</vt:i4>
      </vt:variant>
      <vt:variant>
        <vt:i4>12</vt:i4>
      </vt:variant>
      <vt:variant>
        <vt:i4>0</vt:i4>
      </vt:variant>
      <vt:variant>
        <vt:i4>5</vt:i4>
      </vt:variant>
      <vt:variant>
        <vt:lpwstr>http://dic.academic.ru/dic.nsf/enc_geo/12092</vt:lpwstr>
      </vt:variant>
      <vt:variant>
        <vt:lpwstr/>
      </vt:variant>
      <vt:variant>
        <vt:i4>1507372</vt:i4>
      </vt:variant>
      <vt:variant>
        <vt:i4>9</vt:i4>
      </vt:variant>
      <vt:variant>
        <vt:i4>0</vt:i4>
      </vt:variant>
      <vt:variant>
        <vt:i4>5</vt:i4>
      </vt:variant>
      <vt:variant>
        <vt:lpwstr>http://dic.academic.ru/dic.nsf/enc_chemistry/2758</vt:lpwstr>
      </vt:variant>
      <vt:variant>
        <vt:lpwstr/>
      </vt:variant>
      <vt:variant>
        <vt:i4>7667818</vt:i4>
      </vt:variant>
      <vt:variant>
        <vt:i4>6</vt:i4>
      </vt:variant>
      <vt:variant>
        <vt:i4>0</vt:i4>
      </vt:variant>
      <vt:variant>
        <vt:i4>5</vt:i4>
      </vt:variant>
      <vt:variant>
        <vt:lpwstr>http://dic.academic.ru/dic.nsf/polytechnic/2656</vt:lpwstr>
      </vt:variant>
      <vt:variant>
        <vt:lpwstr/>
      </vt:variant>
      <vt:variant>
        <vt:i4>786470</vt:i4>
      </vt:variant>
      <vt:variant>
        <vt:i4>3</vt:i4>
      </vt:variant>
      <vt:variant>
        <vt:i4>0</vt:i4>
      </vt:variant>
      <vt:variant>
        <vt:i4>5</vt:i4>
      </vt:variant>
      <vt:variant>
        <vt:lpwstr>http://official.academic.ru/20334/%D0%9F%D1%80%D1%8F%D0%BC%D0%BE%D0%B3%D0%BE%D0%BD%D0%BD%D1%8B%D0%B9_%D0%B1%D0%B5%D0%BD%D0%B7%D0%B8%D0%BD</vt:lpwstr>
      </vt:variant>
      <vt:variant>
        <vt:lpwstr/>
      </vt:variant>
      <vt:variant>
        <vt:i4>2097243</vt:i4>
      </vt:variant>
      <vt:variant>
        <vt:i4>0</vt:i4>
      </vt:variant>
      <vt:variant>
        <vt:i4>0</vt:i4>
      </vt:variant>
      <vt:variant>
        <vt:i4>5</vt:i4>
      </vt:variant>
      <vt:variant>
        <vt:lpwstr>http://buhgalterskiy_slovar.academic.ru/2998/%22%D0%94%D0%9E%D0%A5%D0%9E%D0%94%D0%AB%22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ОЧЕРЕДНАЯ  ДВАДЦАТЬ ШЕСТАЯ   СЕССИЯ СОБРАНИЯ ДЕПУТАТОВ</dc:title>
  <dc:creator>Пользователь</dc:creator>
  <cp:lastModifiedBy>Николай Николаевич</cp:lastModifiedBy>
  <cp:revision>7</cp:revision>
  <cp:lastPrinted>2021-11-17T14:49:00Z</cp:lastPrinted>
  <dcterms:created xsi:type="dcterms:W3CDTF">2021-11-17T09:59:00Z</dcterms:created>
  <dcterms:modified xsi:type="dcterms:W3CDTF">2021-11-17T14:50:00Z</dcterms:modified>
</cp:coreProperties>
</file>